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DFA" w:rsidRPr="006D4E32" w:rsidRDefault="0025748B" w:rsidP="00C72DFA">
      <w:pPr>
        <w:bidi/>
        <w:rPr>
          <w:rFonts w:cstheme="minorHAnsi"/>
          <w:sz w:val="24"/>
          <w:szCs w:val="24"/>
          <w:rtl/>
          <w:lang w:bidi="fa-IR"/>
        </w:rPr>
      </w:pPr>
      <w:r>
        <w:rPr>
          <w:rFonts w:hint="cs"/>
          <w:rtl/>
          <w:lang w:bidi="fa-IR"/>
        </w:rPr>
        <w:t xml:space="preserve"> بسم الله الرحمن الرحیم </w:t>
      </w:r>
    </w:p>
    <w:p w:rsidR="00C72DFA" w:rsidRPr="006D4E32" w:rsidRDefault="007E3200" w:rsidP="00C72DFA">
      <w:pPr>
        <w:bidi/>
        <w:rPr>
          <w:rFonts w:cstheme="minorHAnsi"/>
          <w:sz w:val="24"/>
          <w:szCs w:val="24"/>
          <w:rtl/>
          <w:lang w:bidi="fa-IR"/>
        </w:rPr>
      </w:pPr>
      <w:r>
        <w:rPr>
          <w:rFonts w:cstheme="minorHAnsi"/>
          <w:sz w:val="24"/>
          <w:szCs w:val="24"/>
          <w:highlight w:val="yellow"/>
          <w:lang w:bidi="fa-IR"/>
        </w:rPr>
        <w:t>1</w:t>
      </w:r>
      <w:r w:rsidR="00C72DFA" w:rsidRPr="006D4E32">
        <w:rPr>
          <w:rFonts w:cstheme="minorHAnsi"/>
          <w:sz w:val="24"/>
          <w:szCs w:val="24"/>
          <w:highlight w:val="yellow"/>
          <w:rtl/>
          <w:lang w:bidi="fa-IR"/>
        </w:rPr>
        <w:t xml:space="preserve">شنبه </w:t>
      </w:r>
      <w:r w:rsidR="00C72DFA">
        <w:rPr>
          <w:rFonts w:cstheme="minorHAnsi" w:hint="cs"/>
          <w:sz w:val="24"/>
          <w:szCs w:val="24"/>
          <w:highlight w:val="yellow"/>
          <w:rtl/>
          <w:lang w:bidi="fa-IR"/>
        </w:rPr>
        <w:t>2</w:t>
      </w:r>
      <w:r w:rsidR="00C72DFA" w:rsidRPr="006D4E32">
        <w:rPr>
          <w:rFonts w:cstheme="minorHAnsi"/>
          <w:sz w:val="24"/>
          <w:szCs w:val="24"/>
          <w:highlight w:val="yellow"/>
          <w:rtl/>
          <w:lang w:bidi="fa-IR"/>
        </w:rPr>
        <w:t>/</w:t>
      </w:r>
      <w:r w:rsidR="00C72DFA" w:rsidRPr="0007325C">
        <w:rPr>
          <w:rFonts w:cstheme="minorHAnsi" w:hint="cs"/>
          <w:sz w:val="24"/>
          <w:szCs w:val="24"/>
          <w:highlight w:val="yellow"/>
          <w:rtl/>
          <w:lang w:bidi="fa-IR"/>
        </w:rPr>
        <w:t>3</w:t>
      </w:r>
      <w:r w:rsidR="00C72DFA" w:rsidRPr="006D4E32">
        <w:rPr>
          <w:rFonts w:cstheme="minorHAnsi"/>
          <w:sz w:val="24"/>
          <w:szCs w:val="24"/>
          <w:highlight w:val="yellow"/>
          <w:rtl/>
          <w:lang w:bidi="fa-IR"/>
        </w:rPr>
        <w:t>/1400 -</w:t>
      </w:r>
      <w:r w:rsidR="00C72DFA" w:rsidRPr="0007325C">
        <w:rPr>
          <w:rFonts w:cstheme="minorHAnsi" w:hint="cs"/>
          <w:sz w:val="24"/>
          <w:szCs w:val="24"/>
          <w:highlight w:val="yellow"/>
          <w:rtl/>
          <w:lang w:bidi="fa-IR"/>
        </w:rPr>
        <w:t>1</w:t>
      </w:r>
      <w:r w:rsidR="00C72DFA">
        <w:rPr>
          <w:rFonts w:cstheme="minorHAnsi" w:hint="cs"/>
          <w:sz w:val="24"/>
          <w:szCs w:val="24"/>
          <w:highlight w:val="yellow"/>
          <w:rtl/>
          <w:lang w:bidi="fa-IR"/>
        </w:rPr>
        <w:t>1</w:t>
      </w:r>
      <w:r w:rsidR="00C72DFA" w:rsidRPr="006D4E32">
        <w:rPr>
          <w:rFonts w:cstheme="minorHAnsi"/>
          <w:sz w:val="24"/>
          <w:szCs w:val="24"/>
          <w:highlight w:val="yellow"/>
          <w:rtl/>
          <w:lang w:bidi="fa-IR"/>
        </w:rPr>
        <w:t xml:space="preserve">شوال 1442- </w:t>
      </w:r>
      <w:r w:rsidR="00C72DFA" w:rsidRPr="0007325C">
        <w:rPr>
          <w:rFonts w:cstheme="minorHAnsi" w:hint="cs"/>
          <w:sz w:val="24"/>
          <w:szCs w:val="24"/>
          <w:highlight w:val="yellow"/>
          <w:rtl/>
          <w:lang w:bidi="fa-IR"/>
        </w:rPr>
        <w:t>2</w:t>
      </w:r>
      <w:r w:rsidR="00C72DFA">
        <w:rPr>
          <w:rFonts w:cstheme="minorHAnsi" w:hint="cs"/>
          <w:sz w:val="24"/>
          <w:szCs w:val="24"/>
          <w:highlight w:val="yellow"/>
          <w:rtl/>
          <w:lang w:bidi="fa-IR"/>
        </w:rPr>
        <w:t>3</w:t>
      </w:r>
      <w:r w:rsidR="00C72DFA" w:rsidRPr="006D4E32">
        <w:rPr>
          <w:rFonts w:cstheme="minorHAnsi"/>
          <w:sz w:val="24"/>
          <w:szCs w:val="24"/>
          <w:highlight w:val="yellow"/>
          <w:rtl/>
          <w:lang w:bidi="fa-IR"/>
        </w:rPr>
        <w:t>مه2021-درس 34</w:t>
      </w:r>
      <w:r w:rsidR="00C72DFA">
        <w:rPr>
          <w:rFonts w:cstheme="minorHAnsi" w:hint="cs"/>
          <w:sz w:val="24"/>
          <w:szCs w:val="24"/>
          <w:highlight w:val="yellow"/>
          <w:rtl/>
          <w:lang w:bidi="fa-IR"/>
        </w:rPr>
        <w:t>7</w:t>
      </w:r>
      <w:r w:rsidR="00C72DFA" w:rsidRPr="006D4E32">
        <w:rPr>
          <w:rFonts w:cstheme="minorHAnsi"/>
          <w:sz w:val="24"/>
          <w:szCs w:val="24"/>
          <w:highlight w:val="yellow"/>
          <w:rtl/>
          <w:lang w:bidi="fa-IR"/>
        </w:rPr>
        <w:t>و34</w:t>
      </w:r>
      <w:r w:rsidR="00C72DFA">
        <w:rPr>
          <w:rFonts w:cstheme="minorHAnsi" w:hint="cs"/>
          <w:sz w:val="24"/>
          <w:szCs w:val="24"/>
          <w:highlight w:val="yellow"/>
          <w:rtl/>
          <w:lang w:bidi="fa-IR"/>
        </w:rPr>
        <w:t>8</w:t>
      </w:r>
      <w:r w:rsidR="00C72DFA" w:rsidRPr="006D4E32">
        <w:rPr>
          <w:rFonts w:cstheme="minorHAnsi"/>
          <w:sz w:val="24"/>
          <w:szCs w:val="24"/>
          <w:highlight w:val="yellow"/>
          <w:rtl/>
          <w:lang w:bidi="fa-IR"/>
        </w:rPr>
        <w:t>فقه الاداره –فقه النظارة- نظارت بر برنامه – خاتمه-احکام نظارت – نظارت بر تقنین – فقه الحدیث – طائفه دوم اخبار داله بر حرمت قیاس در تشریع و تقنین –</w:t>
      </w:r>
    </w:p>
    <w:p w:rsidR="00C72DFA" w:rsidRPr="006D4E32" w:rsidRDefault="007F108A" w:rsidP="000656CC">
      <w:pPr>
        <w:bidi/>
        <w:rPr>
          <w:rFonts w:cstheme="minorHAnsi"/>
          <w:color w:val="FF0000"/>
          <w:sz w:val="24"/>
          <w:szCs w:val="24"/>
          <w:rtl/>
          <w:lang w:bidi="fa-IR"/>
        </w:rPr>
      </w:pPr>
      <w:r>
        <w:rPr>
          <w:rFonts w:cstheme="minorHAnsi"/>
          <w:color w:val="FF0000"/>
          <w:sz w:val="24"/>
          <w:szCs w:val="24"/>
          <w:rtl/>
          <w:lang w:bidi="fa-IR"/>
        </w:rPr>
        <w:t>مساله :</w:t>
      </w:r>
      <w:r>
        <w:rPr>
          <w:rFonts w:cstheme="minorHAnsi" w:hint="cs"/>
          <w:color w:val="FF0000"/>
          <w:sz w:val="24"/>
          <w:szCs w:val="24"/>
          <w:rtl/>
          <w:lang w:bidi="fa-IR"/>
        </w:rPr>
        <w:t>ش</w:t>
      </w:r>
      <w:r w:rsidR="000656CC">
        <w:rPr>
          <w:rFonts w:cstheme="minorHAnsi" w:hint="cs"/>
          <w:color w:val="FF0000"/>
          <w:sz w:val="24"/>
          <w:szCs w:val="24"/>
          <w:rtl/>
          <w:lang w:bidi="fa-IR"/>
        </w:rPr>
        <w:t xml:space="preserve">رط صحت نظارت </w:t>
      </w:r>
      <w:r w:rsidR="00C72DFA" w:rsidRPr="006D4E32">
        <w:rPr>
          <w:rFonts w:cstheme="minorHAnsi"/>
          <w:color w:val="FF0000"/>
          <w:sz w:val="24"/>
          <w:szCs w:val="24"/>
          <w:rtl/>
          <w:lang w:bidi="fa-IR"/>
        </w:rPr>
        <w:t xml:space="preserve"> بر تقنین </w:t>
      </w:r>
      <w:r w:rsidR="000656CC">
        <w:rPr>
          <w:rFonts w:cstheme="minorHAnsi" w:hint="cs"/>
          <w:color w:val="FF0000"/>
          <w:sz w:val="24"/>
          <w:szCs w:val="24"/>
          <w:rtl/>
          <w:lang w:bidi="fa-IR"/>
        </w:rPr>
        <w:t>چیست</w:t>
      </w:r>
      <w:r w:rsidR="00C72DFA" w:rsidRPr="006D4E32">
        <w:rPr>
          <w:rFonts w:cstheme="minorHAnsi"/>
          <w:color w:val="FF0000"/>
          <w:sz w:val="24"/>
          <w:szCs w:val="24"/>
          <w:rtl/>
          <w:lang w:bidi="fa-IR"/>
        </w:rPr>
        <w:t xml:space="preserve"> ؟</w:t>
      </w:r>
    </w:p>
    <w:p w:rsidR="00F6007A" w:rsidRDefault="00C72DFA" w:rsidP="00C72DFA">
      <w:pPr>
        <w:bidi/>
        <w:rPr>
          <w:rtl/>
          <w:lang w:bidi="fa-IR"/>
        </w:rPr>
      </w:pPr>
      <w:r w:rsidRPr="006D4E32">
        <w:rPr>
          <w:rFonts w:cstheme="minorHAnsi"/>
          <w:sz w:val="24"/>
          <w:szCs w:val="24"/>
          <w:highlight w:val="yellow"/>
          <w:rtl/>
          <w:lang w:bidi="fa-IR"/>
        </w:rPr>
        <w:t>فقه الحدیث</w:t>
      </w:r>
    </w:p>
    <w:p w:rsidR="002D5979" w:rsidRDefault="00C14243" w:rsidP="00E161E8">
      <w:pPr>
        <w:bidi/>
        <w:rPr>
          <w:rtl/>
          <w:lang w:bidi="fa-IR"/>
        </w:rPr>
      </w:pPr>
      <w:r>
        <w:rPr>
          <w:rFonts w:hint="cs"/>
          <w:rtl/>
          <w:lang w:bidi="fa-IR"/>
        </w:rPr>
        <w:t xml:space="preserve">گفته شد که تقنین صحیح و اثر بخش تنها از طریق " فقه الاداره " میسور است که ملاک آن " فقه امامیه " است  در حقیقت " فقه غیر امامیه" که در شامات رائج است و"  دانش امامی غیر فقهی" که در دانشگاه انقلابی دارج است  به تقنین </w:t>
      </w:r>
      <w:r w:rsidR="003A5D61">
        <w:rPr>
          <w:rFonts w:hint="cs"/>
          <w:rtl/>
          <w:lang w:bidi="fa-IR"/>
        </w:rPr>
        <w:t>و</w:t>
      </w:r>
      <w:r>
        <w:rPr>
          <w:rFonts w:hint="cs"/>
          <w:rtl/>
          <w:lang w:bidi="fa-IR"/>
        </w:rPr>
        <w:t xml:space="preserve"> تشریع اصیل دسترسی ندارند  </w:t>
      </w:r>
      <w:r w:rsidR="003A5D61">
        <w:rPr>
          <w:rFonts w:hint="cs"/>
          <w:rtl/>
          <w:lang w:bidi="fa-IR"/>
        </w:rPr>
        <w:t>زیرا اجتهاد صحیح و معتبر تنها راه است   که راه قیاس و استحسان را می بندد  و حسبه با نظارت موثر خود باید به رفع و دفع این دوعی</w:t>
      </w:r>
      <w:r w:rsidR="00D1204D">
        <w:rPr>
          <w:rFonts w:hint="cs"/>
          <w:rtl/>
          <w:lang w:bidi="fa-IR"/>
        </w:rPr>
        <w:t xml:space="preserve">ب </w:t>
      </w:r>
      <w:r w:rsidR="00E161E8">
        <w:rPr>
          <w:rFonts w:hint="cs"/>
          <w:rtl/>
          <w:lang w:bidi="fa-IR"/>
        </w:rPr>
        <w:t xml:space="preserve">از تفنین </w:t>
      </w:r>
      <w:r w:rsidR="00D1204D">
        <w:rPr>
          <w:rFonts w:hint="cs"/>
          <w:rtl/>
          <w:lang w:bidi="fa-IR"/>
        </w:rPr>
        <w:t xml:space="preserve">همت نماید </w:t>
      </w:r>
      <w:r w:rsidR="00E161E8">
        <w:rPr>
          <w:rFonts w:hint="cs"/>
          <w:rtl/>
          <w:lang w:bidi="fa-IR"/>
        </w:rPr>
        <w:t xml:space="preserve"> یکی از ملاکات مهم در این راه، " قرآن محوری " است  که در طائفه بعدی اخبار تبیین شده است  به این معنا که تمسک صحیح به قرآن رادع نیرومندی مقابل قیاس است  که به این دست اخبار توجه میدهیم :</w:t>
      </w:r>
    </w:p>
    <w:p w:rsidR="002D5979" w:rsidRPr="002D5979" w:rsidRDefault="002D5979" w:rsidP="002D5979">
      <w:pPr>
        <w:bidi/>
        <w:spacing w:before="100" w:beforeAutospacing="1" w:after="100" w:afterAutospacing="1" w:line="240" w:lineRule="auto"/>
        <w:rPr>
          <w:rFonts w:eastAsia="Times New Roman" w:cstheme="minorHAnsi"/>
          <w:color w:val="FF0000"/>
          <w:sz w:val="24"/>
          <w:szCs w:val="24"/>
          <w:rtl/>
          <w:lang w:bidi="fa-IR"/>
        </w:rPr>
      </w:pPr>
      <w:r w:rsidRPr="002D5979">
        <w:rPr>
          <w:rFonts w:eastAsia="Times New Roman" w:cstheme="minorHAnsi"/>
          <w:color w:val="FF0000"/>
          <w:sz w:val="24"/>
          <w:szCs w:val="24"/>
          <w:rtl/>
          <w:lang w:bidi="fa-IR"/>
        </w:rPr>
        <w:t>طائفه داله بر اینکه ملاک تقنین  و تشریع صحیح و جایز  هم خوانی  با کتاب وسنت است که در کافی شریف در باب زیر جمع شده است :</w:t>
      </w:r>
    </w:p>
    <w:p w:rsidR="002D5979" w:rsidRPr="002D5979" w:rsidRDefault="002D5979" w:rsidP="002D5979">
      <w:pPr>
        <w:bidi/>
        <w:spacing w:before="100" w:beforeAutospacing="1" w:after="100" w:afterAutospacing="1" w:line="240" w:lineRule="auto"/>
        <w:rPr>
          <w:rFonts w:eastAsia="Times New Roman" w:cstheme="minorHAnsi"/>
          <w:color w:val="FF0000"/>
          <w:sz w:val="24"/>
          <w:szCs w:val="24"/>
          <w:rtl/>
          <w:lang w:bidi="fa-IR"/>
        </w:rPr>
      </w:pPr>
      <w:r w:rsidRPr="002D5979">
        <w:rPr>
          <w:rFonts w:eastAsia="Times New Roman" w:cstheme="minorHAnsi"/>
          <w:color w:val="FF0000"/>
          <w:sz w:val="24"/>
          <w:szCs w:val="24"/>
          <w:rtl/>
          <w:lang w:bidi="fa-IR"/>
        </w:rPr>
        <w:t>بَابُ الرَّدِّ إِلَى الْكِتَابِ وَ السُّنَّةِ وَ أَنَّهُ لَيْسَ شَيْ‏ءٌ مِنَ الْحَلَالِ وَ الْحَرَامِ وَ جَمِيعِ مَا يَحْتَاجُ النَّاسُ إِلَيْهِ إِلَّا وَ قَدْ جَاءَ فِيهِ كِتَابٌ أَوْ سُنَّةٌ</w:t>
      </w:r>
      <w:r w:rsidRPr="002D5979">
        <w:rPr>
          <w:rFonts w:eastAsia="Times New Roman" w:cstheme="minorHAnsi"/>
          <w:color w:val="FF0000"/>
          <w:sz w:val="24"/>
          <w:szCs w:val="24"/>
          <w:vertAlign w:val="superscript"/>
          <w:rtl/>
          <w:lang w:bidi="fa-IR"/>
        </w:rPr>
        <w:footnoteReference w:id="1"/>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b/>
          <w:bCs/>
          <w:i/>
          <w:iCs/>
          <w:sz w:val="24"/>
          <w:szCs w:val="24"/>
          <w:rtl/>
          <w:lang w:bidi="fa-IR"/>
        </w:rPr>
        <w:t>وجه استدلال</w:t>
      </w:r>
      <w:r w:rsidRPr="002D5979">
        <w:rPr>
          <w:rFonts w:eastAsia="Times New Roman" w:cstheme="minorHAnsi"/>
          <w:sz w:val="24"/>
          <w:szCs w:val="24"/>
          <w:rtl/>
          <w:lang w:bidi="fa-IR"/>
        </w:rPr>
        <w:t xml:space="preserve"> :  ملاک نظارت صحیح و موثر در دائره تقنین ، تطابق قوانین با کتاب و سنت است  حسبه ناظر بر تقنین باید  این توانمندی را داشته باشد  تا بتواند قوانین موضوعه را بر کتاب وسنت  تطبیق دهد و تقنین صحیح و جایز را از باطل و حرام  تمییز دهد ومانع از تقنین  باطل شود به این اخبار توجه میدهیم :</w:t>
      </w:r>
    </w:p>
    <w:p w:rsidR="004D563B" w:rsidRDefault="002D5979" w:rsidP="004D563B">
      <w:pPr>
        <w:pStyle w:val="ListParagraph"/>
        <w:numPr>
          <w:ilvl w:val="0"/>
          <w:numId w:val="1"/>
        </w:numPr>
        <w:bidi/>
        <w:spacing w:before="100" w:beforeAutospacing="1" w:after="100" w:afterAutospacing="1" w:line="240" w:lineRule="auto"/>
        <w:rPr>
          <w:rFonts w:eastAsia="Times New Roman" w:cstheme="minorHAnsi"/>
          <w:sz w:val="24"/>
          <w:szCs w:val="24"/>
          <w:lang w:bidi="fa-IR"/>
        </w:rPr>
      </w:pPr>
      <w:r w:rsidRPr="00D36DD4">
        <w:rPr>
          <w:rFonts w:eastAsia="Times New Roman" w:cstheme="minorHAnsi"/>
          <w:sz w:val="24"/>
          <w:szCs w:val="24"/>
          <w:rtl/>
          <w:lang w:bidi="fa-IR"/>
        </w:rPr>
        <w:lastRenderedPageBreak/>
        <w:t>مُحَمَّدُ بْنُ يَحْيَى</w:t>
      </w:r>
      <w:r w:rsidR="00C93756">
        <w:rPr>
          <w:rStyle w:val="FootnoteReference"/>
          <w:rFonts w:eastAsia="Times New Roman" w:cstheme="minorHAnsi"/>
          <w:sz w:val="24"/>
          <w:szCs w:val="24"/>
          <w:rtl/>
          <w:lang w:bidi="fa-IR"/>
        </w:rPr>
        <w:footnoteReference w:id="2"/>
      </w:r>
      <w:r w:rsidRPr="00D36DD4">
        <w:rPr>
          <w:rFonts w:eastAsia="Times New Roman" w:cstheme="minorHAnsi"/>
          <w:sz w:val="24"/>
          <w:szCs w:val="24"/>
          <w:rtl/>
          <w:lang w:bidi="fa-IR"/>
        </w:rPr>
        <w:t xml:space="preserve"> عَنْ أَحْمَدَ بْنِ مُحَمَّدِ بْنِ عِيسَى</w:t>
      </w:r>
      <w:r w:rsidR="001F4E85">
        <w:rPr>
          <w:rStyle w:val="FootnoteReference"/>
          <w:rFonts w:eastAsia="Times New Roman" w:cstheme="minorHAnsi"/>
          <w:sz w:val="24"/>
          <w:szCs w:val="24"/>
          <w:rtl/>
          <w:lang w:bidi="fa-IR"/>
        </w:rPr>
        <w:footnoteReference w:id="3"/>
      </w:r>
      <w:r w:rsidRPr="00D36DD4">
        <w:rPr>
          <w:rFonts w:eastAsia="Times New Roman" w:cstheme="minorHAnsi"/>
          <w:sz w:val="24"/>
          <w:szCs w:val="24"/>
          <w:rtl/>
          <w:lang w:bidi="fa-IR"/>
        </w:rPr>
        <w:t xml:space="preserve"> عَنْ عَلِيِّ بْنِ حَدِيدٍ</w:t>
      </w:r>
      <w:r w:rsidR="00903136">
        <w:rPr>
          <w:rStyle w:val="FootnoteReference"/>
          <w:rFonts w:eastAsia="Times New Roman" w:cstheme="minorHAnsi"/>
          <w:sz w:val="24"/>
          <w:szCs w:val="24"/>
          <w:rtl/>
          <w:lang w:bidi="fa-IR"/>
        </w:rPr>
        <w:footnoteReference w:id="4"/>
      </w:r>
      <w:r w:rsidRPr="00D36DD4">
        <w:rPr>
          <w:rFonts w:eastAsia="Times New Roman" w:cstheme="minorHAnsi"/>
          <w:sz w:val="24"/>
          <w:szCs w:val="24"/>
          <w:rtl/>
          <w:lang w:bidi="fa-IR"/>
        </w:rPr>
        <w:t xml:space="preserve"> عَنْ مُرَازِمٍ‏</w:t>
      </w:r>
      <w:r w:rsidRPr="002D5979">
        <w:rPr>
          <w:vertAlign w:val="superscript"/>
          <w:rtl/>
          <w:lang w:bidi="fa-IR"/>
        </w:rPr>
        <w:footnoteReference w:id="5"/>
      </w:r>
      <w:r w:rsidRPr="00D36DD4">
        <w:rPr>
          <w:rFonts w:eastAsia="Times New Roman" w:cstheme="minorHAnsi"/>
          <w:sz w:val="24"/>
          <w:szCs w:val="24"/>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r w:rsidR="004D563B">
        <w:rPr>
          <w:rFonts w:eastAsia="Times New Roman" w:cstheme="minorHAnsi" w:hint="cs"/>
          <w:sz w:val="24"/>
          <w:szCs w:val="24"/>
          <w:rtl/>
          <w:lang w:bidi="fa-IR"/>
        </w:rPr>
        <w:t>(صحیحه)</w:t>
      </w:r>
    </w:p>
    <w:p w:rsidR="004D563B" w:rsidRPr="004D563B" w:rsidRDefault="004D563B" w:rsidP="004D563B">
      <w:pPr>
        <w:pStyle w:val="ListParagraph"/>
        <w:bidi/>
        <w:spacing w:before="100" w:beforeAutospacing="1" w:after="100" w:afterAutospacing="1" w:line="240" w:lineRule="auto"/>
        <w:rPr>
          <w:rFonts w:eastAsia="Times New Roman" w:cstheme="minorHAnsi"/>
          <w:sz w:val="24"/>
          <w:szCs w:val="24"/>
          <w:lang w:bidi="fa-IR"/>
        </w:rPr>
      </w:pPr>
    </w:p>
    <w:p w:rsidR="00D36DD4" w:rsidRPr="00D36DD4" w:rsidRDefault="00D36DD4" w:rsidP="00D36DD4">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وجه استدلال :صحیحه مرازم</w:t>
      </w:r>
      <w:r>
        <w:rPr>
          <w:rStyle w:val="FootnoteReference"/>
          <w:rFonts w:eastAsia="Times New Roman" w:cstheme="minorHAnsi"/>
          <w:sz w:val="24"/>
          <w:szCs w:val="24"/>
          <w:rtl/>
          <w:lang w:bidi="fa-IR"/>
        </w:rPr>
        <w:footnoteReference w:id="6"/>
      </w:r>
      <w:r w:rsidR="004D563B">
        <w:rPr>
          <w:rFonts w:eastAsia="Times New Roman" w:cstheme="minorHAnsi" w:hint="cs"/>
          <w:sz w:val="24"/>
          <w:szCs w:val="24"/>
          <w:rtl/>
          <w:lang w:bidi="fa-IR"/>
        </w:rPr>
        <w:t xml:space="preserve"> دال بر جامعیت قرآن و خاتمیت آن دارد  باوجود آن نیازی  به  منبع دیگر نیست مگر سنت صحیحه که مفسر و مبین آن باشد که راسخون  در علم و معصومون از خطا یند  نیاز به تحمیل خواسته خود بر قرآن نیست خواسته خود را از قرآن بخواهیم پاسخ میدهد استنظاق کنیم استظهار میکنیم و </w:t>
      </w:r>
      <w:r w:rsidR="004D563B">
        <w:rPr>
          <w:rFonts w:eastAsia="Times New Roman" w:cstheme="minorHAnsi" w:hint="cs"/>
          <w:sz w:val="24"/>
          <w:szCs w:val="24"/>
          <w:rtl/>
          <w:lang w:bidi="fa-IR"/>
        </w:rPr>
        <w:lastRenderedPageBreak/>
        <w:t xml:space="preserve">سوال کنیم پاسخ میگیریم  به شرط اینکه آیین پرسمان را از معصوم فرا گیریم و خود سر و قیاس گر نباشیم .اهل استحسان نباشیم اهل استنباط باشیم . حسبه باید با محوریت این کتاب جامع به کشف ورفع عیوب تقنین ناشی از قیاس براید </w:t>
      </w:r>
      <w:r w:rsidR="00431C3B">
        <w:rPr>
          <w:rFonts w:eastAsia="Times New Roman" w:cstheme="minorHAnsi" w:hint="cs"/>
          <w:sz w:val="24"/>
          <w:szCs w:val="24"/>
          <w:rtl/>
          <w:lang w:bidi="fa-IR"/>
        </w:rPr>
        <w:t xml:space="preserve"> لذا واجب است در این کار مجتهد باشد و محیط بر موضوع تا نظارتش موثر باشد مثل شورای نگبهان که حسبه معاصر ناظر بر تقنین است .</w:t>
      </w:r>
      <w:bookmarkStart w:id="3" w:name="_GoBack"/>
      <w:bookmarkEnd w:id="3"/>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4- عَلِيٌّ عَنْ مُحَمَّدِ بْنِ عِيسَى عَنْ يُونُسَ عَنْ حَمَّادٍ عَنْ أَبِي عَبْدِ اللَّهِ ع قَالَ سَمِعْتُهُ يَقُولُ‏ مَا مِنْ شَيْ‏ءٍ إِلَّا وَ فِيهِ كِتَابٌ أَوْ سُنَّةٌ.</w:t>
      </w:r>
    </w:p>
    <w:p w:rsidR="002D5979" w:rsidRPr="002D5979" w:rsidRDefault="002D5979" w:rsidP="002D5979">
      <w:pPr>
        <w:bidi/>
        <w:rPr>
          <w:rFonts w:cstheme="minorHAnsi"/>
          <w:sz w:val="24"/>
          <w:szCs w:val="24"/>
          <w:rtl/>
          <w:lang w:bidi="fa-IR"/>
        </w:rPr>
      </w:pPr>
      <w:r w:rsidRPr="002D5979">
        <w:rPr>
          <w:rFonts w:cstheme="minorHAnsi"/>
          <w:sz w:val="24"/>
          <w:szCs w:val="24"/>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2D5979">
        <w:rPr>
          <w:rFonts w:cstheme="minorHAnsi"/>
          <w:sz w:val="24"/>
          <w:szCs w:val="24"/>
          <w:vertAlign w:val="superscript"/>
          <w:rtl/>
          <w:lang w:bidi="fa-IR"/>
        </w:rPr>
        <w:footnoteReference w:id="7"/>
      </w:r>
      <w:r w:rsidRPr="002D5979">
        <w:rPr>
          <w:rFonts w:cstheme="minorHAnsi"/>
          <w:sz w:val="24"/>
          <w:szCs w:val="24"/>
          <w:rtl/>
          <w:lang w:bidi="fa-IR"/>
        </w:rPr>
        <w:t xml:space="preserve"> وَ قَالَ‏ وَ لا تُؤْتُوا السُّفَهاءَ أَمْوالَكُمُ‏ الَّتِي جَعَلَ اللَّهُ لَكُمْ قِياماً</w:t>
      </w:r>
      <w:r w:rsidRPr="002D5979">
        <w:rPr>
          <w:rFonts w:cstheme="minorHAnsi"/>
          <w:sz w:val="24"/>
          <w:szCs w:val="24"/>
          <w:vertAlign w:val="superscript"/>
          <w:rtl/>
          <w:lang w:bidi="fa-IR"/>
        </w:rPr>
        <w:footnoteReference w:id="8"/>
      </w:r>
      <w:r w:rsidRPr="002D5979">
        <w:rPr>
          <w:rFonts w:cstheme="minorHAnsi"/>
          <w:sz w:val="24"/>
          <w:szCs w:val="24"/>
          <w:rtl/>
          <w:lang w:bidi="fa-IR"/>
        </w:rPr>
        <w:t xml:space="preserve"> وَ قَالَ‏ لا تَسْئَلُوا عَنْ أَشْياءَ إِنْ تُبْدَ لَكُمْ تَسُؤْكُمْ‏</w:t>
      </w:r>
      <w:r w:rsidRPr="002D5979">
        <w:rPr>
          <w:rFonts w:cstheme="minorHAnsi"/>
          <w:sz w:val="24"/>
          <w:szCs w:val="24"/>
          <w:vertAlign w:val="superscript"/>
          <w:rtl/>
          <w:lang w:bidi="fa-IR"/>
        </w:rPr>
        <w:footnoteReference w:id="9"/>
      </w:r>
      <w:r w:rsidRPr="002D5979">
        <w:rPr>
          <w:rFonts w:cstheme="minorHAnsi"/>
          <w:sz w:val="24"/>
          <w:szCs w:val="24"/>
          <w:rtl/>
          <w:lang w:bidi="fa-IR"/>
        </w:rPr>
        <w:t>.</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sidRPr="002D5979">
        <w:rPr>
          <w:rFonts w:eastAsia="Times New Roman" w:cstheme="minorHAnsi"/>
          <w:sz w:val="24"/>
          <w:szCs w:val="24"/>
          <w:vertAlign w:val="superscript"/>
          <w:rtl/>
          <w:lang w:bidi="fa-IR"/>
        </w:rPr>
        <w:footnoteReference w:id="10"/>
      </w:r>
      <w:r w:rsidRPr="002D5979">
        <w:rPr>
          <w:rFonts w:eastAsia="Times New Roman" w:cstheme="minorHAnsi"/>
          <w:sz w:val="24"/>
          <w:szCs w:val="24"/>
          <w:rtl/>
          <w:lang w:bidi="fa-IR"/>
        </w:rPr>
        <w:t xml:space="preserve"> وَ انْبِسَاطٍ مِنَ الْجَهْلِ وَ اعْتِرَاضٍ مِنَ الْفِتْنَةِ وَ انْتِقَاضٍ مِنَ الْمُبْرَمِ‏</w:t>
      </w:r>
      <w:r w:rsidRPr="002D5979">
        <w:rPr>
          <w:rFonts w:eastAsia="Times New Roman" w:cstheme="minorHAnsi"/>
          <w:sz w:val="24"/>
          <w:szCs w:val="24"/>
          <w:vertAlign w:val="superscript"/>
          <w:rtl/>
          <w:lang w:bidi="fa-IR"/>
        </w:rPr>
        <w:footnoteReference w:id="11"/>
      </w:r>
      <w:r w:rsidRPr="002D5979">
        <w:rPr>
          <w:rFonts w:eastAsia="Times New Roman" w:cstheme="minorHAnsi"/>
          <w:sz w:val="24"/>
          <w:szCs w:val="24"/>
          <w:rtl/>
          <w:lang w:bidi="fa-IR"/>
        </w:rPr>
        <w:t xml:space="preserve"> وَ عَمًى عَنِ الْحَقِّ وَ اعْتِسَافٍ مِنَ الْجَوْرِ</w:t>
      </w:r>
      <w:r w:rsidRPr="002D5979">
        <w:rPr>
          <w:rFonts w:eastAsia="Times New Roman" w:cstheme="minorHAnsi"/>
          <w:sz w:val="24"/>
          <w:szCs w:val="24"/>
          <w:vertAlign w:val="superscript"/>
          <w:rtl/>
          <w:lang w:bidi="fa-IR"/>
        </w:rPr>
        <w:footnoteReference w:id="12"/>
      </w:r>
      <w:r w:rsidRPr="002D5979">
        <w:rPr>
          <w:rFonts w:eastAsia="Times New Roman" w:cstheme="minorHAnsi"/>
          <w:sz w:val="24"/>
          <w:szCs w:val="24"/>
          <w:rtl/>
          <w:lang w:bidi="fa-IR"/>
        </w:rPr>
        <w:t xml:space="preserve"> وَ امْتِحَاقٍ مِنَ الدِّينِ وَ تَلَظٍّ مِنَ الْحُرُوبِ‏</w:t>
      </w:r>
      <w:r w:rsidRPr="002D5979">
        <w:rPr>
          <w:rFonts w:eastAsia="Times New Roman" w:cstheme="minorHAnsi"/>
          <w:sz w:val="24"/>
          <w:szCs w:val="24"/>
          <w:vertAlign w:val="superscript"/>
          <w:rtl/>
          <w:lang w:bidi="fa-IR"/>
        </w:rPr>
        <w:footnoteReference w:id="13"/>
      </w:r>
      <w:r w:rsidRPr="002D5979">
        <w:rPr>
          <w:rFonts w:eastAsia="Times New Roman" w:cstheme="minorHAnsi"/>
          <w:sz w:val="24"/>
          <w:szCs w:val="24"/>
          <w:rtl/>
          <w:lang w:bidi="fa-IR"/>
        </w:rPr>
        <w:t xml:space="preserve"> عَلَى حِينِ اصْفِرَارٍ مِنْ رِيَاضِ جَنَّاتِ الدُّنْيَا وَ يُبْسٍ مِنْ أَغْصَانِهَا وَ انْتِثَارٍ مِنْ وَرَقِهَا وَ يَأْسٍ مِنْ ثَمَرِهَا وَ اغْوِرَارٍ مِنْ مَائِهَا</w:t>
      </w:r>
      <w:r w:rsidRPr="002D5979">
        <w:rPr>
          <w:rFonts w:eastAsia="Times New Roman" w:cstheme="minorHAnsi"/>
          <w:sz w:val="24"/>
          <w:szCs w:val="24"/>
          <w:vertAlign w:val="superscript"/>
          <w:rtl/>
          <w:lang w:bidi="fa-IR"/>
        </w:rPr>
        <w:footnoteReference w:id="14"/>
      </w:r>
      <w:r w:rsidRPr="002D5979">
        <w:rPr>
          <w:rFonts w:eastAsia="Times New Roman" w:cstheme="minorHAnsi"/>
          <w:sz w:val="24"/>
          <w:szCs w:val="24"/>
          <w:rtl/>
          <w:lang w:bidi="fa-IR"/>
        </w:rPr>
        <w:t xml:space="preserve"> قَدْ دَرَسَتْ أَعْلَامُ الْهُدَى فَظَهَرَتْ أَعْلَامُ الرَّدَى فَالدُّنْيَا مُتَهَجِّمَةٌ</w:t>
      </w:r>
      <w:r w:rsidRPr="002D5979">
        <w:rPr>
          <w:rFonts w:eastAsia="Times New Roman" w:cstheme="minorHAnsi"/>
          <w:sz w:val="24"/>
          <w:szCs w:val="24"/>
          <w:vertAlign w:val="superscript"/>
          <w:rtl/>
          <w:lang w:bidi="fa-IR"/>
        </w:rPr>
        <w:footnoteReference w:id="15"/>
      </w:r>
      <w:r w:rsidRPr="002D5979">
        <w:rPr>
          <w:rFonts w:cstheme="minorHAnsi"/>
          <w:sz w:val="24"/>
          <w:szCs w:val="24"/>
          <w:rtl/>
          <w:lang w:bidi="fa-IR"/>
        </w:rPr>
        <w:t>فِي وُجُوهِ أَهْلِهَا مُكْفَهِرَّةٌ</w:t>
      </w:r>
      <w:r w:rsidRPr="002D5979">
        <w:rPr>
          <w:rFonts w:cstheme="minorHAnsi"/>
          <w:sz w:val="24"/>
          <w:szCs w:val="24"/>
          <w:vertAlign w:val="superscript"/>
          <w:rtl/>
          <w:lang w:bidi="fa-IR"/>
        </w:rPr>
        <w:footnoteReference w:id="16"/>
      </w:r>
      <w:r w:rsidRPr="002D5979">
        <w:rPr>
          <w:rFonts w:cstheme="minorHAnsi"/>
          <w:sz w:val="24"/>
          <w:szCs w:val="24"/>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w:t>
      </w:r>
      <w:r w:rsidRPr="002D5979">
        <w:rPr>
          <w:rFonts w:cstheme="minorHAnsi"/>
          <w:sz w:val="24"/>
          <w:szCs w:val="24"/>
          <w:rtl/>
          <w:lang w:bidi="fa-IR"/>
        </w:rPr>
        <w:lastRenderedPageBreak/>
        <w:t>وَ دَفَنُوا فِي التُّرَابِ الْمَوْءُودَةَ بَيْنَهُمْ‏</w:t>
      </w:r>
      <w:r w:rsidRPr="002D5979">
        <w:rPr>
          <w:rFonts w:cstheme="minorHAnsi"/>
          <w:sz w:val="24"/>
          <w:szCs w:val="24"/>
          <w:vertAlign w:val="superscript"/>
          <w:rtl/>
          <w:lang w:bidi="fa-IR"/>
        </w:rPr>
        <w:footnoteReference w:id="17"/>
      </w:r>
      <w:r w:rsidRPr="002D5979">
        <w:rPr>
          <w:rFonts w:cstheme="minorHAnsi"/>
          <w:sz w:val="24"/>
          <w:szCs w:val="24"/>
          <w:rtl/>
          <w:lang w:bidi="fa-IR"/>
        </w:rPr>
        <w:t xml:space="preserve"> مِنْ أَوْلَادِهِمْ يَجْتَازُ دُونَهُمْ طِيبُ الْعَيْشِ‏</w:t>
      </w:r>
      <w:r w:rsidRPr="002D5979">
        <w:rPr>
          <w:rFonts w:cstheme="minorHAnsi"/>
          <w:sz w:val="24"/>
          <w:szCs w:val="24"/>
          <w:vertAlign w:val="superscript"/>
          <w:rtl/>
          <w:lang w:bidi="fa-IR"/>
        </w:rPr>
        <w:footnoteReference w:id="18"/>
      </w:r>
      <w:r w:rsidRPr="002D5979">
        <w:rPr>
          <w:rFonts w:cstheme="minorHAnsi"/>
          <w:sz w:val="24"/>
          <w:szCs w:val="24"/>
          <w:rtl/>
          <w:lang w:bidi="fa-IR"/>
        </w:rPr>
        <w:t xml:space="preserve"> وَ رَفَاهِيَةُ خُفُوضِ الدُّنْيَا</w:t>
      </w:r>
      <w:r w:rsidRPr="002D5979">
        <w:rPr>
          <w:rFonts w:cstheme="minorHAnsi"/>
          <w:sz w:val="24"/>
          <w:szCs w:val="24"/>
          <w:vertAlign w:val="superscript"/>
          <w:rtl/>
          <w:lang w:bidi="fa-IR"/>
        </w:rPr>
        <w:footnoteReference w:id="19"/>
      </w:r>
      <w:r w:rsidRPr="002D5979">
        <w:rPr>
          <w:rFonts w:cstheme="minorHAnsi"/>
          <w:sz w:val="24"/>
          <w:szCs w:val="24"/>
          <w:rtl/>
          <w:lang w:bidi="fa-IR"/>
        </w:rPr>
        <w:t xml:space="preserve"> لَا يَرْجُونَ مِنَ اللَّهِ ثَوَاباً وَ لَا يَخَافُونَ وَ اللَّهِ مِنْهُ عِقَاباً حَيُّهُمْ أَعْمَى نَجِسٌ‏</w:t>
      </w:r>
      <w:r w:rsidRPr="002D5979">
        <w:rPr>
          <w:rFonts w:cstheme="minorHAnsi"/>
          <w:sz w:val="24"/>
          <w:szCs w:val="24"/>
          <w:vertAlign w:val="superscript"/>
          <w:rtl/>
          <w:lang w:bidi="fa-IR"/>
        </w:rPr>
        <w:footnoteReference w:id="20"/>
      </w:r>
      <w:r w:rsidRPr="002D5979">
        <w:rPr>
          <w:rFonts w:cstheme="minorHAnsi"/>
          <w:sz w:val="24"/>
          <w:szCs w:val="24"/>
          <w:rtl/>
          <w:lang w:bidi="fa-IR"/>
        </w:rPr>
        <w:t xml:space="preserve"> وَ مَيِّتُهُمْ فِي النَّارِ مُبْلِسٌ‏</w:t>
      </w:r>
      <w:r w:rsidRPr="002D5979">
        <w:rPr>
          <w:rFonts w:cstheme="minorHAnsi"/>
          <w:sz w:val="24"/>
          <w:szCs w:val="24"/>
          <w:vertAlign w:val="superscript"/>
          <w:rtl/>
          <w:lang w:bidi="fa-IR"/>
        </w:rPr>
        <w:footnoteReference w:id="21"/>
      </w:r>
      <w:r w:rsidRPr="002D5979">
        <w:rPr>
          <w:rFonts w:cstheme="minorHAnsi"/>
          <w:sz w:val="24"/>
          <w:szCs w:val="24"/>
          <w:rtl/>
          <w:lang w:bidi="fa-IR"/>
        </w:rPr>
        <w:t xml:space="preserve"> فَجَاءَهُمْ بِنُسْخَةِ مَا فِي الصُّحُفِ الْأُولَى‏</w:t>
      </w:r>
      <w:r w:rsidRPr="002D5979">
        <w:rPr>
          <w:rFonts w:cstheme="minorHAnsi"/>
          <w:sz w:val="24"/>
          <w:szCs w:val="24"/>
          <w:vertAlign w:val="superscript"/>
          <w:rtl/>
          <w:lang w:bidi="fa-IR"/>
        </w:rPr>
        <w:footnoteReference w:id="22"/>
      </w:r>
      <w:r w:rsidRPr="002D5979">
        <w:rPr>
          <w:rFonts w:cstheme="minorHAnsi"/>
          <w:sz w:val="24"/>
          <w:szCs w:val="24"/>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2D5979" w:rsidRPr="002D5979" w:rsidRDefault="002D5979" w:rsidP="002D5979">
      <w:pPr>
        <w:bidi/>
        <w:rPr>
          <w:rFonts w:cstheme="minorHAnsi"/>
          <w:sz w:val="24"/>
          <w:szCs w:val="24"/>
          <w:rtl/>
          <w:lang w:bidi="fa-IR"/>
        </w:rPr>
      </w:pPr>
      <w:r w:rsidRPr="002D5979">
        <w:rPr>
          <w:rFonts w:cstheme="minorHAnsi"/>
          <w:sz w:val="24"/>
          <w:szCs w:val="24"/>
          <w:rtl/>
          <w:lang w:bidi="fa-IR"/>
        </w:rPr>
        <w:t>10- عِدَّةٌ مِنْ أَصْحَابِنَا عَنْ أَحْمَدَ بْنِ مُحَمَّدِ بْنِ خَالِدٍ عَنْ إِسْمَاعِيلَ بْنِ مِهْرَانَ عَنْ سَيْفِ بْنِ عَمِيرَةَ عَنْ أَبِي الْمَغْرَاءِ</w:t>
      </w:r>
      <w:r w:rsidRPr="002D5979">
        <w:rPr>
          <w:rFonts w:cstheme="minorHAnsi"/>
          <w:sz w:val="24"/>
          <w:szCs w:val="24"/>
          <w:vertAlign w:val="superscript"/>
          <w:rtl/>
          <w:lang w:bidi="fa-IR"/>
        </w:rPr>
        <w:footnoteReference w:id="23"/>
      </w:r>
      <w:r w:rsidRPr="002D5979">
        <w:rPr>
          <w:rFonts w:cstheme="minorHAnsi"/>
          <w:sz w:val="24"/>
          <w:szCs w:val="24"/>
          <w:rtl/>
          <w:lang w:bidi="fa-IR"/>
        </w:rPr>
        <w:t xml:space="preserve"> عَنْ سَمَاعَةَ عَنْ أَبِي الْحَسَنِ مُوسَى ع قَالَ: قُلْتُ لَهُ أَ كُلُّ شَيْ‏ءٍ فِي كِتَابِ اللَّهِ وَ سُنَّةِ نَبِيِّهِ ص أَوْ تَقُولُونَ فِيهِ قَالَ بَلْ كُلُّ شَيْ‏ءٍ فِي كِتَابِ اللَّهِ وَ سُنَّةِ نَبِيِّهِ ص.</w:t>
      </w:r>
      <w:r w:rsidRPr="002D5979">
        <w:rPr>
          <w:rFonts w:eastAsia="Times New Roman" w:cstheme="minorHAnsi"/>
          <w:sz w:val="24"/>
          <w:szCs w:val="24"/>
          <w:vertAlign w:val="superscript"/>
          <w:rtl/>
          <w:lang w:bidi="fa-IR"/>
        </w:rPr>
        <w:footnoteReference w:id="24"/>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color w:val="FF0000"/>
          <w:sz w:val="24"/>
          <w:szCs w:val="24"/>
          <w:lang w:bidi="fa-IR"/>
        </w:rPr>
      </w:pPr>
      <w:r w:rsidRPr="002D5979">
        <w:rPr>
          <w:rFonts w:eastAsia="Times New Roman" w:cstheme="minorHAnsi"/>
          <w:b/>
          <w:bCs/>
          <w:i/>
          <w:iCs/>
          <w:color w:val="FF0000"/>
          <w:sz w:val="24"/>
          <w:szCs w:val="24"/>
          <w:rtl/>
          <w:lang w:bidi="fa-IR"/>
        </w:rPr>
        <w:t xml:space="preserve"> طائفه داله بر  اینکه موافقت با قرآن معیار مقبولیت وصحت قانون و تقنین است </w:t>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2D5979">
        <w:rPr>
          <w:rFonts w:eastAsia="Times New Roman" w:cstheme="minorHAnsi"/>
          <w:sz w:val="24"/>
          <w:szCs w:val="24"/>
          <w:vertAlign w:val="superscript"/>
          <w:rtl/>
          <w:lang w:bidi="fa-IR"/>
        </w:rPr>
        <w:footnoteReference w:id="25"/>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lastRenderedPageBreak/>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2D5979">
        <w:rPr>
          <w:rFonts w:eastAsia="Times New Roman" w:cstheme="minorHAnsi"/>
          <w:sz w:val="24"/>
          <w:szCs w:val="24"/>
          <w:vertAlign w:val="superscript"/>
          <w:rtl/>
          <w:lang w:bidi="fa-IR"/>
        </w:rPr>
        <w:footnoteReference w:id="26"/>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2D5979">
        <w:rPr>
          <w:rFonts w:eastAsia="Times New Roman" w:cstheme="minorHAnsi"/>
          <w:sz w:val="24"/>
          <w:szCs w:val="24"/>
          <w:vertAlign w:val="superscript"/>
          <w:rtl/>
          <w:lang w:bidi="fa-IR"/>
        </w:rPr>
        <w:footnoteReference w:id="27"/>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sidRPr="002D5979">
        <w:rPr>
          <w:rFonts w:eastAsia="Times New Roman" w:cstheme="minorHAnsi"/>
          <w:sz w:val="24"/>
          <w:szCs w:val="24"/>
          <w:vertAlign w:val="superscript"/>
          <w:rtl/>
          <w:lang w:bidi="fa-IR"/>
        </w:rPr>
        <w:footnoteReference w:id="28"/>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2D5979">
        <w:rPr>
          <w:rFonts w:eastAsia="Times New Roman" w:cstheme="minorHAnsi"/>
          <w:sz w:val="24"/>
          <w:szCs w:val="24"/>
          <w:vertAlign w:val="superscript"/>
          <w:rtl/>
          <w:lang w:bidi="fa-IR"/>
        </w:rPr>
        <w:footnoteReference w:id="29"/>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2D5979">
        <w:rPr>
          <w:rFonts w:eastAsia="Times New Roman" w:cstheme="minorHAnsi"/>
          <w:sz w:val="24"/>
          <w:szCs w:val="24"/>
          <w:vertAlign w:val="superscript"/>
          <w:rtl/>
          <w:lang w:bidi="fa-IR"/>
        </w:rPr>
        <w:footnoteReference w:id="30"/>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______________________________</w:t>
      </w:r>
      <w:r w:rsidRPr="002D5979">
        <w:rPr>
          <w:rFonts w:eastAsia="Times New Roman" w:cstheme="minorHAnsi"/>
          <w:sz w:val="24"/>
          <w:szCs w:val="24"/>
          <w:rtl/>
          <w:lang w:bidi="fa-IR"/>
        </w:rPr>
        <w:br/>
        <w:t xml:space="preserve">«بقية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w:t>
      </w:r>
      <w:r w:rsidRPr="002D5979">
        <w:rPr>
          <w:rFonts w:eastAsia="Times New Roman" w:cstheme="minorHAnsi"/>
          <w:sz w:val="24"/>
          <w:szCs w:val="24"/>
          <w:rtl/>
          <w:lang w:bidi="fa-IR"/>
        </w:rPr>
        <w:lastRenderedPageBreak/>
        <w:t>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sidRPr="002D5979">
        <w:rPr>
          <w:rFonts w:eastAsia="Times New Roman" w:cstheme="minorHAnsi"/>
          <w:sz w:val="24"/>
          <w:szCs w:val="24"/>
          <w:vertAlign w:val="superscript"/>
          <w:rtl/>
          <w:lang w:bidi="fa-IR"/>
        </w:rPr>
        <w:footnoteReference w:id="31"/>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2D5979">
        <w:rPr>
          <w:rFonts w:eastAsia="Times New Roman" w:cstheme="minorHAnsi"/>
          <w:sz w:val="24"/>
          <w:szCs w:val="24"/>
          <w:vertAlign w:val="superscript"/>
          <w:rtl/>
          <w:lang w:bidi="fa-IR"/>
        </w:rPr>
        <w:footnoteReference w:id="32"/>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sidRPr="002D5979">
        <w:rPr>
          <w:rFonts w:eastAsia="Times New Roman" w:cstheme="minorHAnsi"/>
          <w:sz w:val="24"/>
          <w:szCs w:val="24"/>
          <w:vertAlign w:val="superscript"/>
          <w:rtl/>
          <w:lang w:bidi="fa-IR"/>
        </w:rPr>
        <w:footnoteReference w:id="33"/>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2D5979">
        <w:rPr>
          <w:rFonts w:eastAsia="Times New Roman" w:cstheme="minorHAnsi"/>
          <w:sz w:val="24"/>
          <w:szCs w:val="24"/>
          <w:vertAlign w:val="superscript"/>
          <w:rtl/>
          <w:lang w:bidi="fa-IR"/>
        </w:rPr>
        <w:footnoteReference w:id="34"/>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فَلَا يَجُوزُ لَهُ، وَ لَا يَجُوزُ عَلَى الَّذِي اشْتُرِطَ عَلَيْهِ؛ وَ الْمُسْلِمُونَ عِنْدَ شُرُوطِهِمْ فِيمَا وَافَقَ‏ كِتَابَ‏ اللَّهِ‏ عَزَّ وَ جَلَّ».</w:t>
      </w:r>
      <w:r w:rsidRPr="002D5979">
        <w:rPr>
          <w:rFonts w:eastAsia="Times New Roman" w:cstheme="minorHAnsi"/>
          <w:sz w:val="24"/>
          <w:szCs w:val="24"/>
          <w:vertAlign w:val="superscript"/>
          <w:rtl/>
          <w:lang w:bidi="fa-IR"/>
        </w:rPr>
        <w:footnoteReference w:id="35"/>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 xml:space="preserve">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w:t>
      </w:r>
      <w:r w:rsidRPr="002D5979">
        <w:rPr>
          <w:rFonts w:eastAsia="Times New Roman" w:cstheme="minorHAnsi"/>
          <w:sz w:val="24"/>
          <w:szCs w:val="24"/>
          <w:rtl/>
          <w:lang w:bidi="fa-IR"/>
        </w:rPr>
        <w:lastRenderedPageBreak/>
        <w:t>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2D5979">
        <w:rPr>
          <w:rFonts w:eastAsia="Times New Roman" w:cstheme="minorHAnsi"/>
          <w:sz w:val="24"/>
          <w:szCs w:val="24"/>
          <w:vertAlign w:val="superscript"/>
          <w:rtl/>
          <w:lang w:bidi="fa-IR"/>
        </w:rPr>
        <w:footnoteReference w:id="36"/>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2D5979">
        <w:rPr>
          <w:rFonts w:eastAsia="Times New Roman" w:cstheme="minorHAnsi"/>
          <w:sz w:val="24"/>
          <w:szCs w:val="24"/>
          <w:vertAlign w:val="superscript"/>
          <w:rtl/>
          <w:lang w:bidi="fa-IR"/>
        </w:rPr>
        <w:footnoteReference w:id="37"/>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2D5979">
        <w:rPr>
          <w:rFonts w:eastAsia="Times New Roman" w:cstheme="minorHAnsi"/>
          <w:sz w:val="24"/>
          <w:szCs w:val="24"/>
          <w:vertAlign w:val="superscript"/>
          <w:rtl/>
          <w:lang w:bidi="fa-IR"/>
        </w:rPr>
        <w:footnoteReference w:id="38"/>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 xml:space="preserve">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w:t>
      </w:r>
      <w:r w:rsidRPr="002D5979">
        <w:rPr>
          <w:rFonts w:eastAsia="Times New Roman" w:cstheme="minorHAnsi"/>
          <w:sz w:val="24"/>
          <w:szCs w:val="24"/>
          <w:rtl/>
          <w:lang w:bidi="fa-IR"/>
        </w:rPr>
        <w:lastRenderedPageBreak/>
        <w:t>لِأَنَّهَا إِنْ حُمِلَتْ عَلَى الْأَحْكَامِ بَطَلَتْ وَ الْمُسْلِمُونَ عِنْدَ شُرُوطِهِمْ فِيمَا وَافَقَ‏ كِتَابَ‏ اللَّهِ‏ عَزَّ وَ جَلَّ وَ مَتَى جَاءَ مَنْ عَلَيْهِ الْمَالُ بِبَعْضِهِ فِي‏</w:t>
      </w:r>
      <w:r w:rsidRPr="002D5979">
        <w:rPr>
          <w:rFonts w:eastAsia="Times New Roman" w:cstheme="minorHAnsi"/>
          <w:sz w:val="24"/>
          <w:szCs w:val="24"/>
          <w:vertAlign w:val="superscript"/>
          <w:rtl/>
          <w:lang w:bidi="fa-IR"/>
        </w:rPr>
        <w:footnoteReference w:id="39"/>
      </w:r>
    </w:p>
    <w:p w:rsidR="002D5979" w:rsidRPr="002D5979" w:rsidRDefault="002D5979" w:rsidP="002D5979">
      <w:pPr>
        <w:bidi/>
        <w:spacing w:before="100" w:beforeAutospacing="1" w:after="100" w:afterAutospacing="1" w:line="240" w:lineRule="auto"/>
        <w:rPr>
          <w:rFonts w:eastAsia="Times New Roman" w:cstheme="minorHAnsi"/>
          <w:sz w:val="24"/>
          <w:szCs w:val="24"/>
          <w:rtl/>
          <w:lang w:bidi="fa-IR"/>
        </w:rPr>
      </w:pPr>
      <w:r w:rsidRPr="002D5979">
        <w:rPr>
          <w:rFonts w:eastAsia="Times New Roman" w:cstheme="minorHAnsi"/>
          <w:sz w:val="24"/>
          <w:szCs w:val="24"/>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2D5979">
        <w:rPr>
          <w:rFonts w:eastAsia="Times New Roman" w:cstheme="minorHAnsi"/>
          <w:sz w:val="24"/>
          <w:szCs w:val="24"/>
          <w:vertAlign w:val="superscript"/>
          <w:rtl/>
          <w:lang w:bidi="fa-IR"/>
        </w:rPr>
        <w:footnoteReference w:id="40"/>
      </w:r>
      <w:r w:rsidRPr="002D5979">
        <w:rPr>
          <w:rFonts w:eastAsia="Times New Roman" w:cstheme="minorHAnsi"/>
          <w:sz w:val="24"/>
          <w:szCs w:val="24"/>
          <w:vertAlign w:val="superscript"/>
          <w:rtl/>
          <w:lang w:bidi="fa-IR"/>
        </w:rPr>
        <w:footnoteReference w:id="41"/>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rPr>
          <w:rFonts w:eastAsia="Times New Roman" w:cstheme="minorHAnsi"/>
          <w:b/>
          <w:bCs/>
          <w:i/>
          <w:iCs/>
          <w:color w:val="FF0000"/>
          <w:sz w:val="24"/>
          <w:szCs w:val="24"/>
          <w:rtl/>
        </w:rPr>
      </w:pPr>
      <w:r w:rsidRPr="002D5979">
        <w:rPr>
          <w:rFonts w:eastAsia="Times New Roman" w:cstheme="minorHAnsi"/>
          <w:b/>
          <w:bCs/>
          <w:i/>
          <w:iCs/>
          <w:color w:val="FF0000"/>
          <w:sz w:val="24"/>
          <w:szCs w:val="24"/>
          <w:rtl/>
        </w:rPr>
        <w:lastRenderedPageBreak/>
        <w:t>جعل حدیث</w:t>
      </w:r>
      <w:r w:rsidRPr="002D5979">
        <w:rPr>
          <w:rFonts w:eastAsia="Times New Roman" w:cstheme="minorHAnsi"/>
          <w:b/>
          <w:bCs/>
          <w:i/>
          <w:iCs/>
          <w:color w:val="FF0000"/>
          <w:sz w:val="24"/>
          <w:szCs w:val="24"/>
          <w:vertAlign w:val="superscript"/>
          <w:rtl/>
        </w:rPr>
        <w:footnoteReference w:id="42"/>
      </w:r>
      <w:r w:rsidRPr="002D5979">
        <w:rPr>
          <w:rFonts w:eastAsia="Times New Roman" w:cstheme="minorHAnsi"/>
          <w:b/>
          <w:bCs/>
          <w:i/>
          <w:iCs/>
          <w:color w:val="FF0000"/>
          <w:sz w:val="24"/>
          <w:szCs w:val="24"/>
          <w:rtl/>
        </w:rPr>
        <w:t xml:space="preserve"> اسرائیلیات</w:t>
      </w:r>
      <w:r w:rsidRPr="002D5979">
        <w:rPr>
          <w:rFonts w:eastAsia="Times New Roman" w:cstheme="minorHAnsi"/>
          <w:b/>
          <w:bCs/>
          <w:i/>
          <w:iCs/>
          <w:color w:val="FF0000"/>
          <w:sz w:val="24"/>
          <w:szCs w:val="24"/>
          <w:vertAlign w:val="superscript"/>
          <w:rtl/>
        </w:rPr>
        <w:footnoteReference w:id="43"/>
      </w:r>
      <w:r w:rsidRPr="002D5979">
        <w:rPr>
          <w:rFonts w:eastAsia="Times New Roman" w:cstheme="minorHAnsi"/>
          <w:b/>
          <w:bCs/>
          <w:i/>
          <w:iCs/>
          <w:color w:val="FF0000"/>
          <w:sz w:val="24"/>
          <w:szCs w:val="24"/>
          <w:rtl/>
        </w:rPr>
        <w:t>وضاع</w:t>
      </w:r>
      <w:r w:rsidRPr="002D5979">
        <w:rPr>
          <w:rFonts w:eastAsia="Times New Roman" w:cstheme="minorHAnsi"/>
          <w:b/>
          <w:bCs/>
          <w:i/>
          <w:iCs/>
          <w:color w:val="FF0000"/>
          <w:sz w:val="24"/>
          <w:szCs w:val="24"/>
          <w:vertAlign w:val="superscript"/>
          <w:rtl/>
        </w:rPr>
        <w:footnoteReference w:id="44"/>
      </w:r>
    </w:p>
    <w:p w:rsidR="002D5979" w:rsidRPr="002D5979" w:rsidRDefault="002D5979" w:rsidP="002D5979">
      <w:pPr>
        <w:tabs>
          <w:tab w:val="left" w:pos="470"/>
        </w:tabs>
        <w:bidi/>
        <w:rPr>
          <w:rFonts w:cstheme="minorHAnsi"/>
          <w:sz w:val="24"/>
          <w:szCs w:val="24"/>
          <w:rtl/>
          <w:lang w:bidi="fa-IR"/>
        </w:rPr>
      </w:pPr>
    </w:p>
    <w:p w:rsidR="002D5979" w:rsidRPr="002D5979" w:rsidRDefault="002D5979" w:rsidP="002D5979">
      <w:pPr>
        <w:rPr>
          <w:rFonts w:cstheme="minorHAnsi"/>
          <w:sz w:val="24"/>
          <w:szCs w:val="24"/>
          <w:rtl/>
        </w:rPr>
      </w:pPr>
    </w:p>
    <w:p w:rsidR="002D5979" w:rsidRPr="002D5979" w:rsidRDefault="002D5979" w:rsidP="002D5979">
      <w:pPr>
        <w:bidi/>
        <w:spacing w:before="100" w:beforeAutospacing="1" w:after="100" w:afterAutospacing="1" w:line="240" w:lineRule="auto"/>
        <w:rPr>
          <w:rFonts w:eastAsia="Times New Roman" w:cstheme="minorHAnsi"/>
          <w:b/>
          <w:bCs/>
          <w:i/>
          <w:iCs/>
          <w:color w:val="FF0000"/>
          <w:sz w:val="24"/>
          <w:szCs w:val="24"/>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rPr>
          <w:rFonts w:eastAsia="Times New Roman" w:cstheme="minorHAnsi"/>
          <w:b/>
          <w:bCs/>
          <w:i/>
          <w:iCs/>
          <w:color w:val="FF0000"/>
          <w:sz w:val="24"/>
          <w:szCs w:val="24"/>
          <w:rtl/>
        </w:rPr>
      </w:pPr>
      <w:r w:rsidRPr="002D5979">
        <w:rPr>
          <w:rFonts w:eastAsia="Times New Roman" w:cstheme="minorHAnsi"/>
          <w:b/>
          <w:bCs/>
          <w:i/>
          <w:iCs/>
          <w:color w:val="FF0000"/>
          <w:sz w:val="24"/>
          <w:szCs w:val="24"/>
          <w:rtl/>
        </w:rPr>
        <w:lastRenderedPageBreak/>
        <w:t>جعل حدیث</w:t>
      </w:r>
      <w:r w:rsidRPr="002D5979">
        <w:rPr>
          <w:rFonts w:eastAsia="Times New Roman" w:cstheme="minorHAnsi"/>
          <w:b/>
          <w:bCs/>
          <w:i/>
          <w:iCs/>
          <w:color w:val="FF0000"/>
          <w:sz w:val="24"/>
          <w:szCs w:val="24"/>
          <w:vertAlign w:val="superscript"/>
          <w:rtl/>
        </w:rPr>
        <w:footnoteReference w:id="45"/>
      </w:r>
      <w:r w:rsidRPr="002D5979">
        <w:rPr>
          <w:rFonts w:eastAsia="Times New Roman" w:cstheme="minorHAnsi"/>
          <w:b/>
          <w:bCs/>
          <w:i/>
          <w:iCs/>
          <w:color w:val="FF0000"/>
          <w:sz w:val="24"/>
          <w:szCs w:val="24"/>
          <w:rtl/>
        </w:rPr>
        <w:t xml:space="preserve"> اسرائیلیات</w:t>
      </w:r>
      <w:r w:rsidRPr="002D5979">
        <w:rPr>
          <w:rFonts w:eastAsia="Times New Roman" w:cstheme="minorHAnsi"/>
          <w:b/>
          <w:bCs/>
          <w:i/>
          <w:iCs/>
          <w:color w:val="FF0000"/>
          <w:sz w:val="24"/>
          <w:szCs w:val="24"/>
          <w:vertAlign w:val="superscript"/>
          <w:rtl/>
        </w:rPr>
        <w:footnoteReference w:id="46"/>
      </w:r>
      <w:r w:rsidRPr="002D5979">
        <w:rPr>
          <w:rFonts w:eastAsia="Times New Roman" w:cstheme="minorHAnsi"/>
          <w:b/>
          <w:bCs/>
          <w:i/>
          <w:iCs/>
          <w:color w:val="FF0000"/>
          <w:sz w:val="24"/>
          <w:szCs w:val="24"/>
          <w:rtl/>
        </w:rPr>
        <w:t>وضاع</w:t>
      </w:r>
      <w:r w:rsidRPr="002D5979">
        <w:rPr>
          <w:rFonts w:eastAsia="Times New Roman" w:cstheme="minorHAnsi"/>
          <w:b/>
          <w:bCs/>
          <w:i/>
          <w:iCs/>
          <w:color w:val="FF0000"/>
          <w:sz w:val="24"/>
          <w:szCs w:val="24"/>
          <w:vertAlign w:val="superscript"/>
          <w:rtl/>
        </w:rPr>
        <w:footnoteReference w:id="47"/>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lastRenderedPageBreak/>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w:t>
      </w:r>
      <w:r w:rsidRPr="002D5979">
        <w:rPr>
          <w:rFonts w:eastAsia="Times New Roman" w:cstheme="minorHAnsi"/>
          <w:b/>
          <w:bCs/>
          <w:i/>
          <w:iCs/>
          <w:sz w:val="24"/>
          <w:szCs w:val="24"/>
          <w:rtl/>
          <w:lang w:bidi="fa-IR"/>
        </w:rPr>
        <w:lastRenderedPageBreak/>
        <w:t>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2D5979">
        <w:rPr>
          <w:rFonts w:eastAsia="Times New Roman" w:cstheme="minorHAnsi"/>
          <w:b/>
          <w:bCs/>
          <w:i/>
          <w:iCs/>
          <w:sz w:val="24"/>
          <w:szCs w:val="24"/>
          <w:vertAlign w:val="superscript"/>
          <w:rtl/>
          <w:lang w:bidi="fa-IR"/>
        </w:rPr>
        <w:footnoteReference w:id="48"/>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2D5979">
        <w:rPr>
          <w:rFonts w:eastAsia="Times New Roman" w:cstheme="minorHAnsi"/>
          <w:b/>
          <w:bCs/>
          <w:i/>
          <w:iCs/>
          <w:sz w:val="24"/>
          <w:szCs w:val="24"/>
          <w:vertAlign w:val="superscript"/>
          <w:rtl/>
          <w:lang w:bidi="fa-IR"/>
        </w:rPr>
        <w:footnoteReference w:id="49"/>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2D5979">
        <w:rPr>
          <w:rFonts w:eastAsia="Times New Roman" w:cstheme="minorHAnsi"/>
          <w:b/>
          <w:bCs/>
          <w:i/>
          <w:iCs/>
          <w:sz w:val="24"/>
          <w:szCs w:val="24"/>
          <w:vertAlign w:val="superscript"/>
          <w:rtl/>
          <w:lang w:bidi="fa-IR"/>
        </w:rPr>
        <w:footnoteReference w:id="50"/>
      </w:r>
      <w:r w:rsidRPr="002D5979">
        <w:rPr>
          <w:rFonts w:eastAsia="Times New Roman" w:cstheme="minorHAnsi"/>
          <w:b/>
          <w:bCs/>
          <w:i/>
          <w:iCs/>
          <w:sz w:val="24"/>
          <w:szCs w:val="24"/>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2D5979">
        <w:rPr>
          <w:rFonts w:eastAsia="Times New Roman" w:cstheme="minorHAnsi"/>
          <w:b/>
          <w:bCs/>
          <w:i/>
          <w:iCs/>
          <w:sz w:val="24"/>
          <w:szCs w:val="24"/>
          <w:vertAlign w:val="superscript"/>
          <w:rtl/>
          <w:lang w:bidi="fa-IR"/>
        </w:rPr>
        <w:footnoteReference w:id="51"/>
      </w:r>
      <w:r w:rsidRPr="002D5979">
        <w:rPr>
          <w:rFonts w:eastAsia="Times New Roman" w:cstheme="minorHAnsi"/>
          <w:b/>
          <w:bCs/>
          <w:i/>
          <w:iCs/>
          <w:sz w:val="24"/>
          <w:szCs w:val="24"/>
          <w:vertAlign w:val="superscript"/>
          <w:rtl/>
          <w:lang w:bidi="fa-IR"/>
        </w:rPr>
        <w:footnoteReference w:id="52"/>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2D5979">
        <w:rPr>
          <w:rFonts w:eastAsia="Times New Roman" w:cstheme="minorHAnsi"/>
          <w:b/>
          <w:bCs/>
          <w:i/>
          <w:iCs/>
          <w:sz w:val="24"/>
          <w:szCs w:val="24"/>
          <w:vertAlign w:val="superscript"/>
          <w:rtl/>
          <w:lang w:bidi="fa-IR"/>
        </w:rPr>
        <w:footnoteReference w:id="53"/>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lastRenderedPageBreak/>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2D5979">
        <w:rPr>
          <w:rFonts w:eastAsia="Times New Roman" w:cstheme="minorHAnsi"/>
          <w:b/>
          <w:bCs/>
          <w:i/>
          <w:iCs/>
          <w:sz w:val="24"/>
          <w:szCs w:val="24"/>
          <w:vertAlign w:val="superscript"/>
          <w:rtl/>
          <w:lang w:bidi="fa-IR"/>
        </w:rPr>
        <w:footnoteReference w:id="54"/>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2D5979">
        <w:rPr>
          <w:rFonts w:eastAsia="Times New Roman" w:cstheme="minorHAnsi"/>
          <w:b/>
          <w:bCs/>
          <w:i/>
          <w:iCs/>
          <w:sz w:val="24"/>
          <w:szCs w:val="24"/>
          <w:vertAlign w:val="superscript"/>
          <w:rtl/>
          <w:lang w:bidi="fa-IR"/>
        </w:rPr>
        <w:footnoteReference w:id="55"/>
      </w: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p>
    <w:p w:rsidR="002D5979" w:rsidRPr="002D5979" w:rsidRDefault="002D5979" w:rsidP="002D5979">
      <w:pPr>
        <w:bidi/>
        <w:spacing w:before="100" w:beforeAutospacing="1" w:after="100" w:afterAutospacing="1" w:line="240" w:lineRule="auto"/>
        <w:rPr>
          <w:rFonts w:eastAsia="Times New Roman" w:cstheme="minorHAnsi"/>
          <w:b/>
          <w:bCs/>
          <w:i/>
          <w:iCs/>
          <w:sz w:val="24"/>
          <w:szCs w:val="24"/>
          <w:rtl/>
          <w:lang w:bidi="fa-IR"/>
        </w:rPr>
      </w:pPr>
      <w:r w:rsidRPr="002D5979">
        <w:rPr>
          <w:rFonts w:eastAsia="Times New Roman" w:cstheme="minorHAnsi"/>
          <w:b/>
          <w:bCs/>
          <w:i/>
          <w:iCs/>
          <w:sz w:val="24"/>
          <w:szCs w:val="24"/>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2D5979">
        <w:rPr>
          <w:rFonts w:eastAsia="Times New Roman" w:cstheme="minorHAnsi"/>
          <w:b/>
          <w:bCs/>
          <w:i/>
          <w:iCs/>
          <w:sz w:val="24"/>
          <w:szCs w:val="24"/>
          <w:vertAlign w:val="superscript"/>
          <w:rtl/>
          <w:lang w:bidi="fa-IR"/>
        </w:rPr>
        <w:footnoteReference w:id="56"/>
      </w:r>
    </w:p>
    <w:p w:rsidR="002D5979" w:rsidRPr="002D5979" w:rsidRDefault="002D5979" w:rsidP="002D5979">
      <w:pPr>
        <w:bidi/>
        <w:rPr>
          <w:rFonts w:eastAsia="Times New Roman" w:cstheme="minorHAnsi"/>
          <w:b/>
          <w:bCs/>
          <w:i/>
          <w:iCs/>
          <w:sz w:val="24"/>
          <w:szCs w:val="24"/>
        </w:rPr>
      </w:pPr>
    </w:p>
    <w:p w:rsidR="002D5979" w:rsidRPr="002D5979" w:rsidRDefault="002D5979" w:rsidP="002D5979">
      <w:pPr>
        <w:bidi/>
        <w:rPr>
          <w:rFonts w:eastAsia="Times New Roman" w:cstheme="minorHAnsi"/>
          <w:b/>
          <w:bCs/>
          <w:i/>
          <w:iCs/>
          <w:sz w:val="24"/>
          <w:szCs w:val="24"/>
          <w:rtl/>
        </w:rPr>
      </w:pPr>
    </w:p>
    <w:p w:rsidR="002D5979" w:rsidRPr="002D5979" w:rsidRDefault="002D5979" w:rsidP="002D5979">
      <w:pPr>
        <w:bidi/>
        <w:rPr>
          <w:rFonts w:eastAsia="Times New Roman" w:cstheme="minorHAnsi"/>
          <w:b/>
          <w:bCs/>
          <w:i/>
          <w:iCs/>
          <w:sz w:val="24"/>
          <w:szCs w:val="24"/>
          <w:rtl/>
        </w:rPr>
      </w:pPr>
    </w:p>
    <w:p w:rsidR="002D5979" w:rsidRPr="002D5979" w:rsidRDefault="002D5979" w:rsidP="002D5979">
      <w:pPr>
        <w:bidi/>
        <w:rPr>
          <w:rFonts w:eastAsia="Times New Roman" w:cstheme="minorHAnsi"/>
          <w:b/>
          <w:bCs/>
          <w:i/>
          <w:iCs/>
          <w:sz w:val="24"/>
          <w:szCs w:val="24"/>
          <w:rtl/>
        </w:rPr>
      </w:pPr>
    </w:p>
    <w:p w:rsidR="002D5979" w:rsidRPr="002D5979" w:rsidRDefault="002D5979" w:rsidP="002D5979">
      <w:pPr>
        <w:tabs>
          <w:tab w:val="left" w:pos="470"/>
        </w:tabs>
        <w:bidi/>
        <w:rPr>
          <w:rFonts w:cstheme="minorHAnsi"/>
          <w:sz w:val="24"/>
          <w:szCs w:val="24"/>
          <w:lang w:bidi="fa-IR"/>
        </w:rPr>
      </w:pPr>
    </w:p>
    <w:p w:rsidR="002D5979" w:rsidRPr="002D5979" w:rsidRDefault="002D5979" w:rsidP="002D5979">
      <w:pPr>
        <w:rPr>
          <w:rFonts w:cstheme="minorHAnsi"/>
          <w:sz w:val="24"/>
          <w:szCs w:val="24"/>
          <w:rtl/>
        </w:rPr>
      </w:pPr>
    </w:p>
    <w:p w:rsidR="002D5979" w:rsidRPr="002D5979" w:rsidRDefault="002D5979" w:rsidP="002D5979">
      <w:pPr>
        <w:rPr>
          <w:rFonts w:cstheme="minorHAnsi"/>
          <w:sz w:val="24"/>
          <w:szCs w:val="24"/>
        </w:rPr>
      </w:pPr>
    </w:p>
    <w:p w:rsidR="002D5979" w:rsidRPr="002D5979" w:rsidRDefault="002D5979" w:rsidP="002D5979">
      <w:pPr>
        <w:rPr>
          <w:rFonts w:cstheme="minorHAnsi"/>
          <w:sz w:val="24"/>
          <w:szCs w:val="24"/>
        </w:rPr>
      </w:pPr>
    </w:p>
    <w:p w:rsidR="002D5979" w:rsidRPr="002D5979" w:rsidRDefault="002D5979" w:rsidP="002D5979">
      <w:pPr>
        <w:bidi/>
        <w:rPr>
          <w:rFonts w:cstheme="minorHAnsi"/>
          <w:sz w:val="24"/>
          <w:szCs w:val="24"/>
          <w:lang w:bidi="fa-IR"/>
        </w:rPr>
      </w:pPr>
    </w:p>
    <w:p w:rsidR="002D5979" w:rsidRPr="002D5979" w:rsidRDefault="002D5979" w:rsidP="002D5979">
      <w:pPr>
        <w:rPr>
          <w:rFonts w:cstheme="minorHAnsi"/>
          <w:sz w:val="24"/>
          <w:szCs w:val="24"/>
          <w:rtl/>
          <w:lang w:bidi="fa-IR"/>
        </w:rPr>
      </w:pPr>
    </w:p>
    <w:p w:rsidR="002D5979" w:rsidRPr="002D5979" w:rsidRDefault="002D5979" w:rsidP="002D5979"/>
    <w:p w:rsidR="0025748B" w:rsidRPr="002D5979" w:rsidRDefault="0025748B" w:rsidP="002D5979">
      <w:pPr>
        <w:bidi/>
        <w:rPr>
          <w:rtl/>
          <w:lang w:bidi="fa-IR"/>
        </w:rPr>
      </w:pPr>
    </w:p>
    <w:sectPr w:rsidR="0025748B" w:rsidRPr="002D5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37C" w:rsidRDefault="00EB037C" w:rsidP="002D5979">
      <w:pPr>
        <w:spacing w:after="0" w:line="240" w:lineRule="auto"/>
      </w:pPr>
      <w:r>
        <w:separator/>
      </w:r>
    </w:p>
  </w:endnote>
  <w:endnote w:type="continuationSeparator" w:id="0">
    <w:p w:rsidR="00EB037C" w:rsidRDefault="00EB037C" w:rsidP="002D5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37C" w:rsidRDefault="00EB037C" w:rsidP="002D5979">
      <w:pPr>
        <w:spacing w:after="0" w:line="240" w:lineRule="auto"/>
      </w:pPr>
      <w:r>
        <w:separator/>
      </w:r>
    </w:p>
  </w:footnote>
  <w:footnote w:type="continuationSeparator" w:id="0">
    <w:p w:rsidR="00EB037C" w:rsidRDefault="00EB037C" w:rsidP="002D5979">
      <w:pPr>
        <w:spacing w:after="0" w:line="240" w:lineRule="auto"/>
      </w:pPr>
      <w:r>
        <w:continuationSeparator/>
      </w:r>
    </w:p>
  </w:footnote>
  <w:footnote w:id="1">
    <w:p w:rsidR="001F4E85" w:rsidRPr="00C93756" w:rsidRDefault="001F4E85" w:rsidP="00C93756">
      <w:pPr>
        <w:bidi/>
        <w:spacing w:before="100" w:beforeAutospacing="1" w:after="100" w:afterAutospacing="1" w:line="240" w:lineRule="auto"/>
        <w:rPr>
          <w:rFonts w:eastAsia="Times New Roman" w:cstheme="minorHAnsi"/>
          <w:sz w:val="24"/>
          <w:szCs w:val="24"/>
          <w:lang w:bidi="fa-IR"/>
        </w:rPr>
      </w:pPr>
      <w:r w:rsidRPr="00C93756">
        <w:rPr>
          <w:rStyle w:val="FootnoteReference"/>
          <w:rFonts w:cstheme="minorHAnsi"/>
          <w:sz w:val="24"/>
          <w:szCs w:val="24"/>
        </w:rPr>
        <w:footnoteRef/>
      </w:r>
      <w:r w:rsidRPr="00C93756">
        <w:rPr>
          <w:rFonts w:eastAsia="Times New Roman" w:cstheme="minorHAnsi"/>
          <w:sz w:val="24"/>
          <w:szCs w:val="24"/>
          <w:rtl/>
          <w:lang w:bidi="fa-IR"/>
        </w:rPr>
        <w:t>الكافي (ط - الإسلامية)، ج‏1، ص: 60</w:t>
      </w:r>
    </w:p>
  </w:footnote>
  <w:footnote w:id="2">
    <w:p w:rsidR="00C93756" w:rsidRPr="00C93756" w:rsidRDefault="00C93756" w:rsidP="00CB3AE5">
      <w:pPr>
        <w:pStyle w:val="NormalWeb"/>
        <w:bidi/>
        <w:rPr>
          <w:rFonts w:eastAsia="Times New Roman"/>
          <w:rtl/>
        </w:rPr>
      </w:pPr>
      <w:r>
        <w:rPr>
          <w:rStyle w:val="FootnoteReference"/>
        </w:rPr>
        <w:footnoteRef/>
      </w:r>
      <w:r>
        <w:t xml:space="preserve"> </w:t>
      </w:r>
      <w:r w:rsidRPr="00C93756">
        <w:rPr>
          <w:rFonts w:ascii="Tahoma" w:eastAsia="Times New Roman" w:hAnsi="Tahoma" w:cs="Tahoma"/>
          <w:sz w:val="20"/>
          <w:szCs w:val="20"/>
          <w:rtl/>
        </w:rPr>
        <w:t xml:space="preserve">اشعریان قم ابتدا در یمن می زیستند. با اسلام آوردن مالك بن عامر، بزرگ خاندان اشعری، به مدینه رفتند و در آنجا به اسلام گرویدند. آنان با خدمات زیاد خود، به پیامبر كرم(ص) مورد توجه آن حضرت قرار گرفتند؛ به طوری كه پیامبر درباره آنان دعا كرده، فرمود:«خدایا اشعریان را افزایش بده». حدود 370 سال بعد از دعای پیامبر گرامی اسلام(ص)، جمعیت آنان به حدّی افزایش یافت كه فرزندان و نوادگان یكی از آنان به شش هزار نفر رسید.(1) بیش از صد نفر از آنان بدون واسطه از ائمه معصومین(ع) روایت نقل می كردند و در شمار یاران ایشان بودند(2). عبدالله و احوص دو فرزند سعد بن مالك بن عامر اشعری همراه با خانواده و بستگان خویش، اوّلین افرادی بودند كه در سال 94 ق بر اثر فشارهای زیاد و رفتار ددمنشانه حجاج بن یوسف، با شیعیان، به ویژه اشعریان، از كوفه به قم مهاجرت كردند. احوص، فرزند سعد بن مالك، در ابتدای حضورش در قم، آتشكده ای را ویران كرد و به جای آن مسجدی بنا نهاد و برادرش عبدالله در آن مسجد به فعالیت های مذهبی پرداخت. پس از چندی، عبدالله و احوص به وسیله نامه، دیگر بستگان و خاندان خویش را به قم فراخواندند. در پی این درخواست، جمعی دیگر از اشعریان از كوفه به جمع شیعیان قم پیوستند.% </w:t>
      </w:r>
      <w:proofErr w:type="gramStart"/>
      <w:r w:rsidRPr="00C93756">
        <w:rPr>
          <w:rFonts w:ascii="Tahoma" w:eastAsia="Times New Roman" w:hAnsi="Tahoma" w:cs="Tahoma"/>
          <w:sz w:val="20"/>
          <w:szCs w:val="20"/>
        </w:rPr>
        <w:t>d</w:t>
      </w:r>
      <w:proofErr w:type="gramEnd"/>
      <w:r w:rsidRPr="00C93756">
        <w:rPr>
          <w:rFonts w:ascii="Tahoma" w:eastAsia="Times New Roman" w:hAnsi="Tahoma" w:cs="Tahoma"/>
          <w:sz w:val="20"/>
          <w:szCs w:val="20"/>
          <w:rtl/>
        </w:rPr>
        <w:t xml:space="preserve"> بدین جهت شهر قم از قرن دوم هجری مركز تجمع شیعیان و دوستداران اهل بیت و مركز دانش و حدیث گردید.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محمد بن یحیی عطّار قمی یكی از راویان برجسته ای است كه منتسب به این خداندان شریف اشعری می باشد.(3) و پرورش یافته از این حوزه غنیّ علم و حدیث </w:t>
      </w:r>
    </w:p>
    <w:p w:rsidR="00C93756" w:rsidRPr="00C93756" w:rsidRDefault="00C93756" w:rsidP="00CB3AE5">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تولّد و كنیه </w:t>
      </w:r>
      <w:r w:rsidRPr="00C93756">
        <w:rPr>
          <w:rFonts w:ascii="Tahoma" w:eastAsia="Times New Roman" w:hAnsi="Tahoma" w:cs="Tahoma"/>
          <w:sz w:val="20"/>
          <w:szCs w:val="20"/>
          <w:rtl/>
        </w:rPr>
        <w:t xml:space="preserve">گرچه در كتابهای رجالی از تاریخ ولادت و وفات این عالم و فقیه و محدّث بزرگوار سخنی به میان نیامده است، لكن از آنجا كه وی از محضر استادانی چون محمد بن احمد بن یحیی ابن عمران اشعری (وفات 280 ق)(4) و محمد بن حسین بن خطّاب (وفات 262 ق)(5) استفاده كرده است و نیز افتخار استادی محدّث عظیم الشأن ثقة الاسلام محمد بن یعقوب كلینی (وفات 328 یا 329 ق)(6) و جمعی از راویان معروف دیگر چون ابوالحسن علی بن الحسین بن بابویه(صدوق اوّل، وفات 329 ق) و محمد بن الحسن بن الولید قمی(وفات 343 ق)(7) را داشته است، پس باید وی در نیمه دوم قرن سوم تا اوایل قرن چهارم زیسته باشد. كنیه محمد بن یحیی، ابوجعفر است. </w:t>
      </w:r>
    </w:p>
    <w:p w:rsidR="00C93756" w:rsidRPr="00C93756" w:rsidRDefault="00C93756" w:rsidP="00CB3AE5">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محمد بن یحیی، بزرگِ دانشمندان شیعه قم، استاد مرحوم كلینی و محدّثی با روایات زیاد و صاحب تألیفات متعدّد مورد اعتماد اهل علم و حدیث، موثق و «عین» بوده است.(8)كلمه «عین» در لغت مشترك بین معانی زیادی است، مانند چشم، چشمه، برگزیده هر چیز سیّد، بزرگ. و در اصطلاح علمای رجال، چنان كه در كتاب شریف رجال خاقانی در بخش تعلیقات بر «فوائد» وحید بهبهانی آمده است، ظاهراً مقصود از كلمه «عین» به شخصیت بزرگواری است كه مورد توجه مردم و در نزد آنها، دارای جایگاه ویژه و رفعت باشد.(9)از این نكته معلوم می شود كه محمد بن یحیی شخصیتی برجسته بوده و ارج و قرب خاصی نزد مردم داشته است. وی چون بعضی اوقات به شغل عطّاری می پرداخته، به عطّار نیز لقب یافته است.(10)</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در منظر اهل نظر</w:t>
      </w:r>
      <w:r w:rsidRPr="00C93756">
        <w:rPr>
          <w:rFonts w:ascii="Tahoma" w:eastAsia="Times New Roman" w:hAnsi="Tahoma" w:cs="Tahoma"/>
          <w:sz w:val="20"/>
          <w:szCs w:val="20"/>
          <w:rtl/>
        </w:rPr>
        <w:t>هر كدام از رجال شناسان كه از محمد بن یحیی عطّار نامی برده اند، او را به بزرگی و عظمت یاد كرده و به وثاقت و صداقت و علم و تقوا ستوده اند. نجاشی(وفات 450 ق) می نویسد: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«محمد بن یحیی، ابوجعفر قمی، استاد اصحاب ما در زمان خود بود. شخصیتی مورد توجه و اعتماد، صاحب امتیاز و كثیرالحدیث بود. وی كتاب های زیادی تألیف كرد كه «مقتل الحسین» و «النّوادر» از جمله آنهاست. عده ای از اصحاب ما تمام كتاب های او را از فرزندش احمد و وی هم از پدرش برای ما نقل نموده اند».(11)</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شیخ طوسی (وفات 460 ق) و حسن بن علی ابن داود (متولد 647 ق) وی را از جلمه كسانی شمرده اند كه از ائمه معصومین(ع) بدون واسطه روایتی نقل نكرده اند. نیز وی را از اهل قم و استاد ثقة الاسلام كلینی دانسته اند.(12) شیخ صدوق (وفات 381 ق)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«تمام روایاتی كه در كتاب «من لا یحضره الفقیه» از علی بن جعفر نقل كرده ام، از پدرم (رضی الله عنه)، از محمد بن یحیی عطّار، از عمركی بن علی بوفكی روایت كرده ام و تمام روایاتی كه از عمر بن یزید روایت كرده ام از پدرم (رضی الله عنه)، از محمد بن یحیی عطّار، از یعقوب بن یزید، از محمد بن ابی عمیر و صفوان بن یحیی نقل نموده ام».(13)</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محدّث بزرگوار، شیخ میرزا حسین نوری(وفات 1320 ق)، صاحب كتاب ارزشمند «مستدرك الوسائل» هر كجا سندی نقل می كند كه محمد بن یحیی در آن وجود دارد و دیگر راویان آن مورد وثوق وی باشد، می گوید:</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«تمام آنها از موثّقین هستند و هیچ خلافی در آنها نیست».(14)یا می گوید:«این سند در اعلی درجه صحت است»(15)</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و یا می گوید:«تمام افراد این سند از بزرگان هستند كه هیچ تأمّلی در آنها نیست»(16)فقیه و فیلسوف و محدّث بزرگوار، محمد باقر حسینی، مشهور به میرداماد (وفات 1041 ق) درباره سندی كه محمد بن یحیی در آن وجود دارد و دیگر راویان آن هم مورد اطمینان وی باشند، می گوید:«صحیح و عالی الاسناد است». وی محمد بن یحیی عطّار قمی را به وثاقت و كثرت روایت و استادی محمد بن یعقوب كلینی می ستاید.(17)</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شناسایی محمد بن یحیی عطّار</w:t>
      </w:r>
      <w:r w:rsidRPr="00C93756">
        <w:rPr>
          <w:rFonts w:ascii="Tahoma" w:eastAsia="Times New Roman" w:hAnsi="Tahoma" w:cs="Tahoma"/>
          <w:sz w:val="20"/>
          <w:szCs w:val="20"/>
          <w:rtl/>
        </w:rPr>
        <w:t>نام محمد بن یحیی كه در سلسله اسناد بسیاری از روایات آمده، بین چند نفر مشترك است.(18)</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الف) محمد بن یحیی سلیمان خثعمیِ كوفی كه از اصحاب امام صادق(ع) بوده و بیش از 29 روایت از وی با این مشخصّات نقل شده است.(19)</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ب) محمد بن یحیی خزّاز كوفه كه از اصحاب امام كاظم(ع) می باشد. وی شخصیتی برجسته و معتبر و مورد توجه بیشتر مردم بوده و صاحب كتاب «النوادر» است.(20)</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ج) محمد بن یحیی عطّار قمی، شهید ثانی می گوید:«هر سه از راویان مورد وثوق هستند، در صورتی كه محمد بن یحیی به طور مطلق در سلسله سند قرار گیرد، از طریق طبقه و زمان حیات و روایاتی كه از وی نقل شده، تشخیص داده می شود. هر كجا ثقة الاسلام كلینی در اوّل سند نام «محمد بن یحیی» را ذكر كند، مقصود محمد بن یحیی عطّار قمی است؛ چون وی در طبقه استادان كلینی می باشد».(21)</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تعداد روایات </w:t>
      </w:r>
      <w:r w:rsidRPr="00C93756">
        <w:rPr>
          <w:rFonts w:ascii="Tahoma" w:eastAsia="Times New Roman" w:hAnsi="Tahoma" w:cs="Tahoma"/>
          <w:sz w:val="20"/>
          <w:szCs w:val="20"/>
          <w:rtl/>
        </w:rPr>
        <w:t xml:space="preserve">روایاتی كه از محمد بن یحیی (به طور مطلق) نقل شده به 5985 روایت می رسد كه با توجه به قرائنی از قبیل نقل راویانی چون، علی بن الحسین بن بابویه، محمد بن علی ماجیلویه، محمد بن الحسن بن ولید و محمد بن یعقوب كلینی كه از شاگردان محمد بن یحیی عطّار قمی می باشند، تعداد زیادی از آن روایات از وی است؛(22) اما روایاتی كه به عنوان محمد بن یحیی، با وصف عطّار، نقل شده، به 58 روایت می رسد.(23) بنابراین مجموع روایت هایی كه محمد بن یحیی عطّار قمی نقل كرده، به چندین هزار روایت می رسد. </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كتاب شریف «كافی» تألیف حدیث شناس بزرگ، ثقةالاسلام كلینی، پر از روایات و احادیث محمد بن یحیی است، به گونه ای كه هیچ برگی از آن خالی از نام شریف محمد بن یحیی نیست علاوه بر این، هر كجا مرحوم كلینی احادیثی را تحت عنوان «عدّة من اصحابنا عن احمد بن محمد بن عیسی» آورده، مقصودش از «عّدة» محمد بن یحیی، علی بن موسی كمیدانی، داود بن كوره، احمد بن ادریس و علی بن ابراهیم هاشم است.(24)بنابراین تعداد زیادی از روایات دیگر نیز از محمد بن یحیی خواهد بود. </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تألیفات </w:t>
      </w:r>
      <w:r w:rsidRPr="00C93756">
        <w:rPr>
          <w:rFonts w:ascii="Tahoma" w:eastAsia="Times New Roman" w:hAnsi="Tahoma" w:cs="Tahoma"/>
          <w:sz w:val="20"/>
          <w:szCs w:val="20"/>
          <w:rtl/>
        </w:rPr>
        <w:t>كتاب هایی كه ابوجعفر، محمد، تألیف كرده است، عبارتند از:</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 مقتل الحسین(ع) كه درباره حادثه جانسوز كربلا و شهادت اباعبدالله الحسین(ع) می باشد؛(25)</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2- النّوادر(26)؛ علّامه شیخ آقا بزرگ تهرانی می نویسد: «نوادر» عنوان عامی بوده برای بعضی از تألیفات علما در چهار قرن اوّل هجری كه یك یا چند ویژگی از ویژگیهای زیر را داشته باشد: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 احادیث گردآوری شده در آن، مشهور نباشد،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2- روایات آن دارای مضمون و حكمی ناآشنا باشد،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3- حكمِ روایات، استثنا و تبصره محسوب شود،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4- روایاتی كه مؤلف در هنگام به پایان رسیدن تألیف خود به آنها دسترسی پیدا كرده باشد،آن گاه می نویسد: كتاب های نوادری كه مإ؛ ّّ از آنها اطلاع یافته ایم، نزدیك به دویست كتاب است (27) كه یكی از آنها از آنِ محمد بن یحیی عطّار قمی است.(28)</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استادان </w:t>
      </w:r>
      <w:r w:rsidRPr="00C93756">
        <w:rPr>
          <w:rFonts w:ascii="Tahoma" w:eastAsia="Times New Roman" w:hAnsi="Tahoma" w:cs="Tahoma"/>
          <w:sz w:val="20"/>
          <w:szCs w:val="20"/>
          <w:rtl/>
        </w:rPr>
        <w:t xml:space="preserve">شناخت استادان از آن جهت حائز اهمیت است كه هر شاگردی به اندازه ظرفیّت خود می تواند آیینه سجایا و مكارم الاخلاق و علوم استاد خویش باشد.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محمد بن یحیی عطّار قمی در حضور بسیاری از دانشمندان و راویان برجسته و بزرگان حدیث زانو زد و كسب علم و معرفت نمود. اینك به طور خلاصه بعضی از آنها را معّرفی می كنیم:</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ابراهیم بن هاشم، پدر بزرگوار علی بن ابراهیم، صاحب تفسیر معروف می باشد كه كنیه اش «ابواسحاق قمی» است. وی از بزرگان شیعیان كوفه بود. سپس به شهر قم مهاجرت كرد، او از یاران امام رضا و امام جواد(ع) به شمار می رفت.(29)</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ابراهیم كتاب های متعدّدی تألیف كرد كه «النّوادر» و «قضایا امیرالمؤمنین» از جمله آنها است.(30) با وجود آن كه ابراهیم بن هاشم در زمره یاران امام رضا(ع) بوده، امّا هیچ روایتی از آن حضرت نقل نكرده است. بر خلاف آن روایات متعددی از امام جواد(ع) نقل كرده است.(31)</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مجموع روایاتی كه از ابراهیم بن هاشم قمی نقل شده است، 6414 مورد می باشد.(32)</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آیت الله خویی می نویسد:«سزاوار نیست درباره موثق بودن ابراهیم بن هاشم شك و تردید به خود راه داد»(33)</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2- احمد بن ابی زاهر: نجاشی و شیخ طوسی، هر دو، محمد بن یحیی عطّار قمی را از اصحاب خاصّ احمد بن ابی زاهر می دانند.(34) نام پدرش موسی و كنیه اش «ابوجعفر» است. وی منتسب به خاندان برجسته اشعریان و از چهره های برگزیده و مورد توجه قم بوده است. او كتاب های زیادی در زمینه های مختلف تألیف نمود كه بعضی از آنها عبارتند از: «البداء»، «النّوادر»، «كتاب صفة الرّسل و الانبیاء والصّالحین»، «الزكاة»، «احادیث الشّمس و القمر»، «الجمعة و العیدین»، «الجبر والتفویض» و «ما یفعل الناس حین یفقدون الامام». نجاشی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«ابن شاذان به ما اجازه داد كه تمام كتاب های وی را از احمد، فرزند محمد بن یحیی عطّار، از پدرش، از احمد بن ابی زاهر نقل و استفاده كنیم.(35)</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آیت الله خویی تصریح نموده است كه محمد بن ابی زاهر یكی از چهره های مورد اطمینان و معتبر و برجسته زمان خویش بود؛(36)</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3- احمد بن محمد بن عیسی بن عبدالله اشعری قمی: وی یكی از عالمان و فقهای زبده شیعه محسوب می شد و علاوه بر این كه در حوزه حدیث برجستگی ویژه ای داشت، در میدان سیاست و مدیریّت نیز شایستگی های خوبی از خود نشان داد.(37)</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او در شمار یاران حضرت امام رضا، امام جواد و امام هادی(ع) قرار داشت و فقیه، رییس، بزرگ قم و از محدّثان موثق شیعی بود(38) و بیش از 2290 روایت نقل كرده است؛(39)</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4- ایّوب بن نوح: ابوالحسن، ایّوب بن نوح، فرزند درّاج نخعی، وكیل حضرت علی بن موسی الرّضا(ع) و امام جواد(ع) بود و از یاران آن دو امام و نیز امام هادی(ع) به شمار می رفت. در نقل روایات مورد وثوق و در عبادت بسیار كوشا و از بندگان صالح خدا بود. پدر بزرگوارش در كوفه قاضی بود. وی از شیعیانی بود كه بر اعتقادات صحیح خود استقامت می ورزید.(40) برادرش جمیل بن درّاج نیز از محدثان برجسته و بزرگوار بود.(41)ابو عمرو كشی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«ایّوب بن نوح از مردان صالح پروردگار محسوب می شد. وقتی از دنیا رفت، به جز 150 دینار، از مال دنیا چیز دیگری به ارث نگذاشت، با این كه وی وكیل ائمه((ع)) بود و اموال زیادی در اختیار داشت»؛(42)</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حمدان بن سلیمان نیشابوری: نجاشی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كنیه اش ابوسعید و از چهره های برجسته اصحاب ما، مورد وثوق و صاحب كتاب است؛(43)</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6- عبدالله بن جعفر حمیری قمی: شیخ طوسی(وفات 460 ق) می نویسد: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«عبدالله كنیه اش ابوالعبّاس و شخص مورد وثوق و اطمینان و در زمره یاران امام هادی و امام حسن عسگری(ع) بوده است».(44)</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نجاشی نوشته است:«وی بزرگِ علمای قم بود. در سال 290 و اندی از قم به كوفه رفت. بزرگان و علمای كوفه از حمیری اخبار و روایات زیادی را شنیدند و كتاب های زیادی تصنیف نمودند».(45)</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مرحوم شیخ در «فهرست» پانزده كتاب را برای ایشان برمی شمرد كه البته این كتاب ها از بین رفته اند. تنها كتابی كه از وی بر جای مانده، كتاب معروف «قرب الاسناد» است كه یكی از مآخذ كتب اربعه شیعه را تشكیل می دهد. در آخرین چاپ، به ضمیمه كتاب «جعفریّات» به وسیله آقای احمد صادقی اردستانی تصحیح، تنظیم و چاپ شده است؛(46)</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7- عبدالله بن محمد بن عیسی، برادر احمد بن محمد بن عیسی اشعری قمی؛(47)</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8- عمركی بن علی بوفكی: نجاشی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«ابومحمد عمركی بن علی اهل بوفك، یكی از قریه های نیشابور، بود و استاد راویان و اصحاب ما، مورد اطمینان و صاحب كتاب «الملاحم» و «النّوادر» است».(48)</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9- محمد بن عبدالجبار ابی صهبان قمی، از اصحاب امام هادی و امام عسگری(ع)؛(49)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10- محمد بن احمد بن یحیی بن عمران اشعری: با وجود آن كه محمد بن احمد صحابی چهار امام(امام جواد و امام هادی و امام عسگری و امام زمان -(ع) -) بوده، ولی هیچ حدیثی بدون واسطه از ایشان نقل نكرده است. بدین جهت شیخ طوسی وی را در شمار كسانی آورده كه بدون واسطه از امام روایت نقل نكرده اند.(50)</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شیخ طوسی:«محمد بن احمد را عالمی ارزشمند دانسته كه روایات زیادی نقل كرده است.(51) نجاشی نیز وی را در نقل حدیث مورد اعتماد می داند.(52)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یكی از تألیفات مهمّ وی كتاب «النوادر» است. این كتاب چنان مورد توجه راوی شناس بزرگ، شیخ ابوالعبّاس نجاشی، قرار گرفته كه از آن به عنوان «كتابی نیكو» یاد كرده است. این كتاب بسیار پر حجم و مفصّل است؛ به گونه ای كه خود 22 كتاب را در بر می گیرد. وی در حدود سال 280 ق از دنیا رفت.(53)</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11- محمد بن حسین بن ابی خطّاب: بنا به نقل نجاشی، ابوجعفر محمد بن حسین همدانی، فرزند ابی الخطّاب و جدش «زید» و شخصی عظیم القدر، بزرگوار، كثیرالحدیث، مورد وثوق است. نجاشی وی را یكی از اصحاب برگزیده خویش معرّفی كرده است. از جمله تألیفات وی است: «التوحید»، «المعرفة و البداء»، «الرّد علی اهل القدر»، «الامامة»، «اللؤلؤة»، «وصایا الائمه علیهم السلام» و «كتاب النّوادر». او در سال 262 ق از دنیا رفت؛(54)</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12 و 13- محمد بن عبدالجبّار، و محمد بن علی بن محبوب؛(55)</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14- یعقوب بن یزید: شیخ طوسی نوشته است: یعفوب بن یزید، كاتب انباری، كثیرالروایة و مورد وثوق و صاحب كتاب «النوادر» است. وی و پدرش هر دو ثقه هستند و یعقوب از یاران امام كاظم، امام رضا و امام هادی(ع) بوده است.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نجاشی وی را از منشی های «المنتصر» بر شمرده، وی را به وثاقت و صداقت می ستاید. به گفته نجاشی، كتاب های «البداء»، «المسائل»، «نوادر الحج» و «الطعن علی یونس» از آن وی است.(56)</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شاگردان </w:t>
      </w:r>
      <w:r w:rsidRPr="00C93756">
        <w:rPr>
          <w:rFonts w:ascii="Tahoma" w:eastAsia="Times New Roman" w:hAnsi="Tahoma" w:cs="Tahoma"/>
          <w:sz w:val="20"/>
          <w:szCs w:val="20"/>
          <w:rtl/>
        </w:rPr>
        <w:t>محمد بن یحیی عطّار قمی پس از كسب فیض از استادان بسیار، خود نیز بر كرسی استادی نشست و شاگردان زیادی تربیت نمود؛ بعضی از آنها عبارتند از:</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 محمد بن یعقوب كلینی: از افتخارات بزرگ وی این است كه شاگردی چون كلینی، مؤلف كتاب «كافی»، را تربیت كرد. كلینی در جای جای كتاب «كافی» از استادش حدیث نقل كرده است؛</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2- علی بن الحسین بن بابویه قمی: افتخار دوم محمد بن یحیی این است كه صدوق اوّل، علی بن الحسین(پدر بزرگوار محمد بن علی شیخ صدوق كه به دعای حضرت بقیة الله عجل الله تعالی فرجه الشریف به دنیا آید، در حضور وی زانو زده و كسب فیض نموده است؛(57)</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3- محمد بن حسن بن احمد بن ولید: شیخ طوسی می گوید: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«محمد بن حسن، دانشمندی جلیل القدر، آگاه به رجال و مورد اطمینان است. او در علوم گوناگون كتاب های زیادی دارد كه از آن میان می توان به «الجامع»، «التفسیر» اشاره كرد.(58)</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نجاشی او را پیشوا و بزرگ و فقیه علمای قم دانسته است. محمد بن حسن در قم می زیست، ولی اصالتاً قمی نبود. او او دانشمندی مورد اعتماد بود. و در سال 343 ق وفات یافت؛(59)</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4- فرزندش احمد بن محمد بن یحیی؛</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5- محمد بن علی ماجیلویه قمی: شیخ در كتاب شریف رجالی خود او را از كسانی می شمارد كه بدون واسطه از ائمه(ع) روایتی نقل نكرده اند و از افتخارات وی این را می داند كه شیخ صدوق محمد بن علی بن الحسین بن بابویه قمی می باشد.(60)</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شیخ صدوق، از وی روایات زیادی نقل نموده است و هرگاه نام وی را می برد برای وی طلب رحمت و رضایت می كند.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علّامه حلّی در كتاب رجال خود او را مورد وثوق و اطمینان معرّفی می كند؛ زیرا محمد بن علی ماجیلویه در سلسله سندی قرار گرفته كه شیخ صدوق آن را صحیح شمرده است؛(61)</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6- محمد بن موسی بن متوكل: شیخ صدوق(علیه الرحمة) از وی بسیار حدیث نقل كرده است. علامه حلّی و ابن داود، دو رجال شناس معروف، وی را در بخش افراد مورد وثوق نام برده اند.(62)</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سید بن طاووس در كتاب شریف «فلاح السّائل» خبر داده كه همه رجال شناسان بر وثاقت وی نظر دارند.(63)</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آیت الله خویی نیز وی را شخصی موثق دانسته است.(64)</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فرزندان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در كتب رجالی از تعداد فرزندان وی اطلاع دقیقی به دست نیامد. آنچه مسلّم است این است كه وی فرزندی به نام «احمد» داشته و راوی كتاب های پدر خویش بوده است.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ابوعلی، احمد بن یحیی، یكی از استادان شیخ صدوق و تلعكبری می باشد، بلكه بعضی وی را از مشایخ نجاشی نیز شمرده اند كه آیت الله خویی این را نمی پذیرد.(65)</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شیخ طوسی وی را از كسانی شمرده كه از ائمه(ع) بدون واسطه روایتی نقل نكرده اند. برخی روایات وی در سال 356 ق نقل شده كه این نكته را نشان می دهد. وی از راویان برجسته در اوایل قرن چهارم است.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پدرش و سعد بن عبدالله از استادان وی بوده اند. او شاگردانی چون: حسین بن عبیدالله و ابوالحسین بن ابی جیّد تعلیم و تربیت كرده است.(66)</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روایتی از محمد بن یحیی عطّارهمان گونه كه بیان شد كتاب شریف «كافی» مملوّ از احادیثی است كه در سلسله سند آن نام محمد بن یحیی چون ستاره ای می درخشد. چنانچه روایاتی كه او نقل كرده در كتابی گرد آید، كتابی بزرگ و مفصل خواهد شد. در اینجا مناسب است به عنوان نمونه تعدادی از روایات وی را ذكر كنیم:</w:t>
      </w:r>
    </w:p>
    <w:p w:rsidR="00C93756" w:rsidRPr="00C93756" w:rsidRDefault="00C93756" w:rsidP="00C54617">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شناخت عقل </w:t>
      </w:r>
      <w:r w:rsidRPr="00C93756">
        <w:rPr>
          <w:rFonts w:ascii="Tahoma" w:eastAsia="Times New Roman" w:hAnsi="Tahoma" w:cs="Tahoma"/>
          <w:sz w:val="20"/>
          <w:szCs w:val="20"/>
          <w:rtl/>
        </w:rPr>
        <w:t xml:space="preserve">اوّلین حدیث «اصول كافی» در كتاب عقل و جهل با حدیث محمد بن یحیی عطّار شروع می شود. </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 مرحوم كلینی می گوید:جمعی از اصحاب ما كه محمد بن یحیی عطّار یكی از آنها است از احمد بن محمد از... امام باقر(ع) چنین روایت كرده اند كه آن حضرت فرمود:«چون خداوند عقل را آفرید، او را به سخن گفتن واداشت و به او فرمود: پیش بیا. پیش آمد. فرمود: بازگرد، بازگشت. سپس فرمود: به عزّت و جلالم سوگند، مخلوقی كه محبوب تر از تو نزد من باشد نیافریدم و تو را تنها به كسانی كه دوستشان دارم به طور كامل دادم. همانا امر و نهی، كیفر و پاداشم، تنها متوجه تو خواهد بود».(67)</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2- محمد بن یحیی با چند واسطه از حضرت علی بن موسی الرضا(ع) روایت كرده:</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«دوست هر انسانی عقل او و دشمن او جهلش است».(68)</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طلب علم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3- محمد بن یحیی با چند واسطه از امام صادق(ع):</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قال: «طَلَبُ الْعِلْمِ فَریضَةٌ؛ </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به دنبال دانش رفتن واجب است».(69)4- از امیرالمؤمنین(ع) نقل كرده:</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«ای مردم بدانید، كمال دین طلب علم و عمل به آن است. بدانید طلب علم بر شما از طلب مال لازم تر است؛ زیر خداوند عادل مال را بین شما قسمت كرده و تضمین نموده است و به شما خواهد رسید؛ ولی «علم» نزد اهلش نگهداشته شده و شما مأمورید آن را از اهلش طلب كنید. پس در جستجوی علم بكوشید.»(70)</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برتری علم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5- با واسطه از امام باقر(ع):</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«عالِمٌ یُنْتَفَعُ بِعِلْمِهِ اَفْضَلُ مِنْ سَبْعینَ اَلْف عابدٍ؛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عالمی كه از علمش بهره ببرد (و به آن عمل كند) بهتر از هفتاد هزار عابد است».(71)</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6- با واسطه از امام صادق(ع): «دانشمندان وارثان پیامبران هستند؛ زیرا پیامبران طلا و نقره به ارث نمی گذارند، تنها سخنانی بر جای می گذارند كه هر كس بدان ها عمل كند، بهره بسیار برده است. پس نیكو بنگرید كه از چه كسی علم می آموزید؛ زیرا در خاندان ما اهل بیت، در هر عصر، جانشینان عادلی هستند كه تغییر دادن غلو كنندگان و به خود بستن خرابكاران و بد معنی كردن نادانان را از دین برمی دارند».(72)</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توضیح: خرابكاری در دین طبق این روایت سه گونه است:</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الف) كلمه یا جمله قرآن یا حدیث را به نفع و سیلقه خویش تغییر دادن. این عمل گاهی از مسلمانان غلو كننده سر می زند؛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ب) كسانی كه متدین نیستند، خود را به دین بندند یا مطلبی كه از دین نیست، به دین نسبت دهند؛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ث) قرآن و حدیث را از معنی حقیقی خود برگردانند.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در هر دوره امامان یا علمای عادلی هستند كه از این اعمال جلوگیری می كنند. </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صفت عالمان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7- محمد بن یحیی با واسطه از امام صادق(ع) نقل می كند: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«دانش بیاموزید و همراه آن خود را با خویشتن داری، حلم و وقار بیارائید. با دانش آموزان متواضع و با استاد خود فروتن باشید. جزء عالمان متكبر نباشید؛ چرا كه با رفتار باطل حق ضایع می شود».(73)</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8- از امام رضا(ع) نقل كرده:</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«از نشانه های فهمیدن دین، خویشتن داری و خاموشی است».(74)</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توحید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9- محمد بن یحیی با واسطه از نافع بن ازرق چنین نقل كرده است كه وی از امام باقر(ع) سؤال كرد: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«خدا از چه زمانی بوده؟ حضرت فرمود: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مگر چه زمانی نبوده تا به تو بگویم از چه زمانی بوده! منزّه است خداوندی كه همیشه بوده و خواهد بود، یكتا و بی نیاز است و همسر و فرزند ندارد».(75)</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ضرورت حجّت خد</w:t>
      </w:r>
      <w:r w:rsidR="004D563B">
        <w:rPr>
          <w:rFonts w:ascii="Tahoma" w:eastAsia="Times New Roman" w:hAnsi="Tahoma" w:cs="Tahoma" w:hint="cs"/>
          <w:b/>
          <w:bCs/>
          <w:sz w:val="20"/>
          <w:szCs w:val="20"/>
          <w:rtl/>
        </w:rPr>
        <w:t>ا</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10- با واسطه از امام صادق(ع):</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«اگر در زمین جز دو نفر باقی نباشد، یكی از آن دو امام است».(76)</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11- در روایت دیگر فرمود:</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«اگر در سكنان زمین تنها دو نفر باشند، یكی از آن دو امام است»</w:t>
      </w:r>
    </w:p>
    <w:p w:rsidR="00C93756" w:rsidRPr="00C93756" w:rsidRDefault="00C93756" w:rsidP="00C54617">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و فرمود:«آخرین كسی كه از دنیا می رود امام است تا شخصی نتواند بر خدای عزّوجلّ احتجاج كند كه او را بدون حجّت واگذاشته است».(77)</w:t>
      </w:r>
    </w:p>
    <w:p w:rsidR="00C93756" w:rsidRPr="00C93756" w:rsidRDefault="00C93756" w:rsidP="00C93756">
      <w:pPr>
        <w:bidi/>
        <w:spacing w:before="100" w:beforeAutospacing="1" w:after="100" w:afterAutospacing="1" w:line="240" w:lineRule="auto"/>
        <w:outlineLvl w:val="2"/>
        <w:rPr>
          <w:rFonts w:ascii="Times New Roman" w:eastAsia="Times New Roman" w:hAnsi="Times New Roman" w:cs="Times New Roman"/>
          <w:b/>
          <w:bCs/>
          <w:sz w:val="27"/>
          <w:szCs w:val="27"/>
          <w:rtl/>
        </w:rPr>
      </w:pPr>
      <w:r w:rsidRPr="00C93756">
        <w:rPr>
          <w:rFonts w:ascii="Tahoma" w:eastAsia="Times New Roman" w:hAnsi="Tahoma" w:cs="Tahoma"/>
          <w:b/>
          <w:bCs/>
          <w:sz w:val="20"/>
          <w:szCs w:val="20"/>
          <w:rtl/>
        </w:rPr>
        <w:t xml:space="preserve">تقوی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12- محمد بن یحیی با واسطه از امام صادق(ع):</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 xml:space="preserve">«اتّقو الله وُ صُونُوا دینَكمْ بِالْوَرْع؛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tl/>
        </w:rPr>
      </w:pPr>
      <w:r w:rsidRPr="00C93756">
        <w:rPr>
          <w:rFonts w:ascii="Tahoma" w:eastAsia="Times New Roman" w:hAnsi="Tahoma" w:cs="Tahoma"/>
          <w:sz w:val="20"/>
          <w:szCs w:val="20"/>
          <w:rtl/>
        </w:rPr>
        <w:t>تقوای خدا پیشه كنید و دین خود را با ورع حفظ كنید».(78)</w:t>
      </w:r>
    </w:p>
    <w:p w:rsidR="00C93756" w:rsidRDefault="00C93756">
      <w:pPr>
        <w:pStyle w:val="FootnoteText"/>
        <w:rPr>
          <w:rFonts w:hint="cs"/>
          <w:rtl/>
          <w:lang w:bidi="fa-IR"/>
        </w:rPr>
      </w:pPr>
    </w:p>
  </w:footnote>
  <w:footnote w:id="3">
    <w:p w:rsidR="001F4E85" w:rsidRPr="00C93756" w:rsidRDefault="001F4E85" w:rsidP="00C93756">
      <w:pPr>
        <w:pStyle w:val="NormalWeb"/>
        <w:bidi/>
        <w:rPr>
          <w:rFonts w:eastAsia="Times New Roman"/>
        </w:rPr>
      </w:pPr>
      <w:r w:rsidRPr="00C93756">
        <w:rPr>
          <w:rStyle w:val="FootnoteReference"/>
        </w:rPr>
        <w:footnoteRef/>
      </w:r>
      <w:r w:rsidRPr="00C93756">
        <w:t xml:space="preserve"> </w:t>
      </w:r>
      <w:r w:rsidRPr="00C93756">
        <w:rPr>
          <w:rFonts w:eastAsia="Times New Roman"/>
          <w:b/>
          <w:bCs/>
          <w:rtl/>
        </w:rPr>
        <w:t>احمد بن محمد بن عیسی اشعری</w:t>
      </w:r>
      <w:r w:rsidRPr="00C93756">
        <w:rPr>
          <w:rFonts w:eastAsia="Times New Roman"/>
          <w:rtl/>
        </w:rPr>
        <w:t xml:space="preserve">، </w:t>
      </w:r>
      <w:hyperlink r:id="rId1" w:tooltip="حدیث" w:history="1">
        <w:r w:rsidRPr="00C93756">
          <w:rPr>
            <w:rFonts w:eastAsia="Times New Roman"/>
            <w:rtl/>
          </w:rPr>
          <w:t>محدث</w:t>
        </w:r>
      </w:hyperlink>
      <w:r w:rsidRPr="00C93756">
        <w:rPr>
          <w:rFonts w:eastAsia="Times New Roman"/>
        </w:rPr>
        <w:t xml:space="preserve"> </w:t>
      </w:r>
      <w:hyperlink r:id="rId2" w:tooltip="امامیه" w:history="1">
        <w:r w:rsidRPr="00C93756">
          <w:rPr>
            <w:rFonts w:eastAsia="Times New Roman"/>
            <w:rtl/>
          </w:rPr>
          <w:t>امامی</w:t>
        </w:r>
      </w:hyperlink>
      <w:r w:rsidRPr="00C93756">
        <w:rPr>
          <w:rFonts w:eastAsia="Times New Roman"/>
        </w:rPr>
        <w:t xml:space="preserve"> </w:t>
      </w:r>
      <w:r w:rsidRPr="00C93756">
        <w:rPr>
          <w:rFonts w:eastAsia="Times New Roman"/>
          <w:rtl/>
        </w:rPr>
        <w:t xml:space="preserve">در سدۀ </w:t>
      </w:r>
      <w:r w:rsidRPr="00C93756">
        <w:rPr>
          <w:rFonts w:eastAsia="Times New Roman"/>
          <w:rtl/>
          <w:lang w:bidi="fa-IR"/>
        </w:rPr>
        <w:t>۳</w:t>
      </w:r>
      <w:r w:rsidRPr="00C93756">
        <w:rPr>
          <w:rFonts w:eastAsia="Times New Roman"/>
          <w:rtl/>
        </w:rPr>
        <w:t>ق/</w:t>
      </w:r>
      <w:r w:rsidRPr="00C93756">
        <w:rPr>
          <w:rFonts w:eastAsia="Times New Roman"/>
          <w:rtl/>
          <w:lang w:bidi="fa-IR"/>
        </w:rPr>
        <w:t>۹</w:t>
      </w:r>
      <w:r w:rsidRPr="00C93756">
        <w:rPr>
          <w:rFonts w:eastAsia="Times New Roman"/>
          <w:rtl/>
        </w:rPr>
        <w:t xml:space="preserve">م و از شاگردان </w:t>
      </w:r>
      <w:hyperlink r:id="rId3" w:tooltip="امام جواد (ع)" w:history="1">
        <w:r w:rsidRPr="00C93756">
          <w:rPr>
            <w:rFonts w:eastAsia="Times New Roman"/>
            <w:rtl/>
          </w:rPr>
          <w:t>امام جواد (ع)</w:t>
        </w:r>
      </w:hyperlink>
      <w:r w:rsidRPr="00C93756">
        <w:rPr>
          <w:rFonts w:eastAsia="Times New Roman"/>
        </w:rPr>
        <w:t xml:space="preserve"> </w:t>
      </w:r>
      <w:r w:rsidRPr="00C93756">
        <w:rPr>
          <w:rFonts w:eastAsia="Times New Roman"/>
          <w:rtl/>
        </w:rPr>
        <w:t xml:space="preserve">و </w:t>
      </w:r>
      <w:hyperlink r:id="rId4" w:tooltip="امام هادی (ع)" w:history="1">
        <w:r w:rsidRPr="00C93756">
          <w:rPr>
            <w:rFonts w:eastAsia="Times New Roman"/>
            <w:rtl/>
          </w:rPr>
          <w:t>امام هادی (ع)</w:t>
        </w:r>
      </w:hyperlink>
      <w:r w:rsidRPr="00C93756">
        <w:rPr>
          <w:rFonts w:eastAsia="Times New Roman"/>
        </w:rPr>
        <w:t xml:space="preserve"> </w:t>
      </w:r>
      <w:r w:rsidRPr="00C93756">
        <w:rPr>
          <w:rFonts w:eastAsia="Times New Roman"/>
          <w:rtl/>
        </w:rPr>
        <w:t xml:space="preserve">بود. وی در شمار بزرگان اهل </w:t>
      </w:r>
      <w:hyperlink r:id="rId5" w:tooltip="قم" w:history="1">
        <w:r w:rsidRPr="00C93756">
          <w:rPr>
            <w:rFonts w:eastAsia="Times New Roman"/>
            <w:rtl/>
          </w:rPr>
          <w:t>قم</w:t>
        </w:r>
      </w:hyperlink>
      <w:r w:rsidRPr="00C93756">
        <w:rPr>
          <w:rFonts w:eastAsia="Times New Roman"/>
        </w:rPr>
        <w:t xml:space="preserve"> </w:t>
      </w:r>
      <w:r w:rsidRPr="00C93756">
        <w:rPr>
          <w:rFonts w:eastAsia="Times New Roman"/>
          <w:rtl/>
        </w:rPr>
        <w:t xml:space="preserve">بود به گونه‌ای که </w:t>
      </w:r>
      <w:hyperlink r:id="rId6" w:tooltip="شیخ طوسی" w:history="1">
        <w:r w:rsidRPr="00C93756">
          <w:rPr>
            <w:rFonts w:eastAsia="Times New Roman"/>
            <w:rtl/>
          </w:rPr>
          <w:t>شیخ طوسی</w:t>
        </w:r>
      </w:hyperlink>
      <w:r w:rsidRPr="00C93756">
        <w:rPr>
          <w:rFonts w:eastAsia="Times New Roman"/>
        </w:rPr>
        <w:t xml:space="preserve"> </w:t>
      </w:r>
      <w:r w:rsidRPr="00C93756">
        <w:rPr>
          <w:rFonts w:eastAsia="Times New Roman"/>
          <w:rtl/>
        </w:rPr>
        <w:t>از او با عنوان «‌شیخ القمیین و وجههم و فقیههم» یاد کرده است</w:t>
      </w:r>
      <w:r w:rsidRPr="00C93756">
        <w:rPr>
          <w:rFonts w:eastAsia="Times New Roman"/>
        </w:rPr>
        <w:t xml:space="preserve">. </w:t>
      </w:r>
    </w:p>
    <w:p w:rsidR="00C93756" w:rsidRPr="00C93756" w:rsidRDefault="001F4E85" w:rsidP="00C93756">
      <w:pPr>
        <w:pStyle w:val="NormalWeb"/>
        <w:bidi/>
        <w:rPr>
          <w:rFonts w:eastAsia="Times New Roman"/>
        </w:rPr>
      </w:pPr>
      <w:r w:rsidRPr="00C93756">
        <w:rPr>
          <w:rFonts w:eastAsia="Times New Roman"/>
          <w:rtl/>
        </w:rPr>
        <w:t xml:space="preserve">او در عقاید بسیار سختگیر بود و با </w:t>
      </w:r>
      <w:hyperlink r:id="rId7" w:tooltip="غلو" w:history="1">
        <w:r w:rsidRPr="00C93756">
          <w:rPr>
            <w:rFonts w:eastAsia="Times New Roman"/>
            <w:rtl/>
          </w:rPr>
          <w:t>غالیان</w:t>
        </w:r>
      </w:hyperlink>
      <w:r w:rsidRPr="00C93756">
        <w:rPr>
          <w:rFonts w:eastAsia="Times New Roman"/>
        </w:rPr>
        <w:t xml:space="preserve"> </w:t>
      </w:r>
      <w:r w:rsidRPr="00C93756">
        <w:rPr>
          <w:rFonts w:eastAsia="Times New Roman"/>
          <w:rtl/>
        </w:rPr>
        <w:t xml:space="preserve">به شدت برخورد می‌کرد. نقل شده که وی، حتی </w:t>
      </w:r>
      <w:hyperlink r:id="rId8" w:tooltip="احمد بن محمد برقی" w:history="1">
        <w:r w:rsidRPr="00C93756">
          <w:rPr>
            <w:rFonts w:eastAsia="Times New Roman"/>
            <w:rtl/>
          </w:rPr>
          <w:t>احمد بن محمد برقی</w:t>
        </w:r>
      </w:hyperlink>
      <w:r w:rsidRPr="00C93756">
        <w:rPr>
          <w:rFonts w:eastAsia="Times New Roman"/>
          <w:rtl/>
        </w:rPr>
        <w:t>، محدث مشهور امامی را به سبب روایاتی که نقل می‌کرد، از قم بیرون رانده بود، اما پس از مدتی او را به قم بازگرداند و از وی عذرخواهی کرد</w:t>
      </w:r>
      <w:r w:rsidRPr="00C93756">
        <w:rPr>
          <w:rFonts w:eastAsia="Times New Roman"/>
        </w:rPr>
        <w:t xml:space="preserve">. </w:t>
      </w:r>
      <w:r w:rsidR="00C93756" w:rsidRPr="00C93756">
        <w:rPr>
          <w:rFonts w:eastAsia="Times New Roman"/>
          <w:rtl/>
        </w:rPr>
        <w:t>ابوجعفر، احمد بن محمد بن عیسی بن عبدالله بن سعد بن مالک بن احوص بن سائب بن مالک بن عامر اشعری</w:t>
      </w:r>
      <w:r w:rsidR="00C93756" w:rsidRPr="00C93756">
        <w:rPr>
          <w:rFonts w:eastAsia="Times New Roman"/>
        </w:rPr>
        <w:t xml:space="preserve">. </w:t>
      </w:r>
      <w:r w:rsidR="00C93756" w:rsidRPr="00C93756">
        <w:rPr>
          <w:rFonts w:eastAsia="Times New Roman"/>
          <w:rtl/>
        </w:rPr>
        <w:t xml:space="preserve">پدرش </w:t>
      </w:r>
      <w:hyperlink r:id="rId9" w:tooltip="ابوعلی محمد بن عیسی (صفحه وجود ندارد)" w:history="1">
        <w:r w:rsidR="00C93756" w:rsidRPr="00C93756">
          <w:rPr>
            <w:rFonts w:eastAsia="Times New Roman"/>
            <w:rtl/>
          </w:rPr>
          <w:t>ابوعلی محمد بن عیسی</w:t>
        </w:r>
      </w:hyperlink>
      <w:r w:rsidR="00C93756" w:rsidRPr="00C93756">
        <w:rPr>
          <w:rFonts w:eastAsia="Times New Roman"/>
        </w:rPr>
        <w:t xml:space="preserve"> </w:t>
      </w:r>
      <w:r w:rsidR="00C93756" w:rsidRPr="00C93756">
        <w:rPr>
          <w:rFonts w:eastAsia="Times New Roman"/>
          <w:rtl/>
        </w:rPr>
        <w:t xml:space="preserve">به گفتۀ </w:t>
      </w:r>
      <w:hyperlink r:id="rId10" w:tooltip="احمد بن علی نجاشی" w:history="1">
        <w:r w:rsidR="00C93756" w:rsidRPr="00C93756">
          <w:rPr>
            <w:rFonts w:eastAsia="Times New Roman"/>
            <w:rtl/>
          </w:rPr>
          <w:t>نجاشی</w:t>
        </w:r>
      </w:hyperlink>
      <w:hyperlink r:id="rId11" w:anchor="cite_note-1" w:history="1">
        <w:r w:rsidR="00C93756" w:rsidRPr="00C93756">
          <w:rPr>
            <w:rFonts w:eastAsia="Times New Roman"/>
            <w:vertAlign w:val="superscript"/>
          </w:rPr>
          <w:t>[</w:t>
        </w:r>
        <w:r w:rsidR="00C93756" w:rsidRPr="00C93756">
          <w:rPr>
            <w:rFonts w:eastAsia="Times New Roman"/>
            <w:vertAlign w:val="superscript"/>
            <w:rtl/>
            <w:lang w:bidi="fa-IR"/>
          </w:rPr>
          <w:t>۱</w:t>
        </w:r>
        <w:r w:rsidR="00C93756" w:rsidRPr="00C93756">
          <w:rPr>
            <w:rFonts w:eastAsia="Times New Roman"/>
            <w:vertAlign w:val="superscript"/>
          </w:rPr>
          <w:t>]</w:t>
        </w:r>
      </w:hyperlink>
      <w:r w:rsidR="00C93756" w:rsidRPr="00C93756">
        <w:rPr>
          <w:rFonts w:eastAsia="Times New Roman"/>
        </w:rPr>
        <w:t xml:space="preserve"> </w:t>
      </w:r>
      <w:r w:rsidR="00C93756" w:rsidRPr="00C93756">
        <w:rPr>
          <w:rFonts w:eastAsia="Times New Roman"/>
          <w:rtl/>
        </w:rPr>
        <w:t xml:space="preserve">که او را «‌شیخ القمیین‌» و «‌وجه الاشاعره‌» خوانده است، نزد </w:t>
      </w:r>
      <w:hyperlink r:id="rId12" w:tooltip="امام رضا(ع)" w:history="1">
        <w:r w:rsidR="00C93756" w:rsidRPr="00C93756">
          <w:rPr>
            <w:rFonts w:eastAsia="Times New Roman"/>
            <w:rtl/>
          </w:rPr>
          <w:t>امام رضا(ع)</w:t>
        </w:r>
      </w:hyperlink>
      <w:r w:rsidR="00C93756" w:rsidRPr="00C93756">
        <w:rPr>
          <w:rFonts w:eastAsia="Times New Roman"/>
        </w:rPr>
        <w:t xml:space="preserve"> </w:t>
      </w:r>
      <w:r w:rsidR="00C93756" w:rsidRPr="00C93756">
        <w:rPr>
          <w:rFonts w:eastAsia="Times New Roman"/>
          <w:rtl/>
        </w:rPr>
        <w:t xml:space="preserve">حدیث شنیده، و از </w:t>
      </w:r>
      <w:hyperlink r:id="rId13" w:tooltip="امام جواد(ع)" w:history="1">
        <w:r w:rsidR="00C93756" w:rsidRPr="00C93756">
          <w:rPr>
            <w:rFonts w:eastAsia="Times New Roman"/>
            <w:rtl/>
          </w:rPr>
          <w:t>امام جواد(ع)</w:t>
        </w:r>
      </w:hyperlink>
      <w:r w:rsidR="00C93756" w:rsidRPr="00C93756">
        <w:rPr>
          <w:rFonts w:eastAsia="Times New Roman"/>
        </w:rPr>
        <w:t xml:space="preserve"> </w:t>
      </w:r>
      <w:r w:rsidR="00C93756" w:rsidRPr="00C93756">
        <w:rPr>
          <w:rFonts w:eastAsia="Times New Roman"/>
          <w:rtl/>
        </w:rPr>
        <w:t>روایت می‌کرده، و نزد «‌سلطان‌» (احتمالاً حاکم قم) نیز از منزلت برخوردار بوده است. وی کتابی با عنوان کتاب الخطب داشته است</w:t>
      </w:r>
      <w:r w:rsidR="00C93756" w:rsidRPr="00C93756">
        <w:rPr>
          <w:rFonts w:eastAsia="Times New Roman"/>
        </w:rPr>
        <w:t xml:space="preserve">. </w:t>
      </w:r>
    </w:p>
    <w:p w:rsidR="00C93756" w:rsidRPr="00C93756" w:rsidRDefault="00C93756" w:rsidP="00C93756">
      <w:pPr>
        <w:pStyle w:val="NormalWeb"/>
        <w:bidi/>
        <w:rPr>
          <w:rFonts w:eastAsia="Times New Roman"/>
        </w:rPr>
      </w:pPr>
      <w:r w:rsidRPr="00C93756">
        <w:rPr>
          <w:rFonts w:eastAsia="Times New Roman"/>
          <w:b/>
          <w:bCs/>
          <w:sz w:val="36"/>
          <w:szCs w:val="36"/>
          <w:rtl/>
        </w:rPr>
        <w:t>در محضر ائمه علیهم السلام</w:t>
      </w:r>
      <w:r w:rsidRPr="00C93756">
        <w:rPr>
          <w:rFonts w:eastAsia="Times New Roman"/>
          <w:rtl/>
        </w:rPr>
        <w:t>از جزئیات زندگی احمد بن محمد چندان چیزی دانسته نیست، چنانکه نجاشی</w:t>
      </w:r>
      <w:hyperlink r:id="rId14" w:anchor="cite_note-2" w:history="1">
        <w:r w:rsidRPr="00C93756">
          <w:rPr>
            <w:rFonts w:eastAsia="Times New Roman"/>
            <w:vertAlign w:val="superscript"/>
          </w:rPr>
          <w:t>[</w:t>
        </w:r>
        <w:r w:rsidRPr="00C93756">
          <w:rPr>
            <w:rFonts w:eastAsia="Times New Roman"/>
            <w:vertAlign w:val="superscript"/>
            <w:rtl/>
            <w:lang w:bidi="fa-IR"/>
          </w:rPr>
          <w:t>۲</w:t>
        </w:r>
        <w:r w:rsidRPr="00C93756">
          <w:rPr>
            <w:rFonts w:eastAsia="Times New Roman"/>
            <w:vertAlign w:val="superscript"/>
          </w:rPr>
          <w:t>]</w:t>
        </w:r>
      </w:hyperlink>
      <w:r w:rsidRPr="00C93756">
        <w:rPr>
          <w:rFonts w:eastAsia="Times New Roman"/>
        </w:rPr>
        <w:t xml:space="preserve"> </w:t>
      </w:r>
      <w:r w:rsidRPr="00C93756">
        <w:rPr>
          <w:rFonts w:eastAsia="Times New Roman"/>
          <w:rtl/>
        </w:rPr>
        <w:t xml:space="preserve">گفته است، وی امام رضا علیه‌السلام را دیده بوده، اما از آنجا که به احتمال قوی از ایشان حدیثی روایت نکرده، چنین برمی آید که هنگام ملاقات با آن امام، عمر وی چندان نبوده است، </w:t>
      </w:r>
      <w:hyperlink r:id="rId15" w:anchor="cite_note-3" w:history="1">
        <w:r w:rsidRPr="00C93756">
          <w:rPr>
            <w:rFonts w:eastAsia="Times New Roman"/>
            <w:vertAlign w:val="superscript"/>
          </w:rPr>
          <w:t>[</w:t>
        </w:r>
        <w:r w:rsidRPr="00C93756">
          <w:rPr>
            <w:rFonts w:eastAsia="Times New Roman"/>
            <w:vertAlign w:val="superscript"/>
            <w:rtl/>
            <w:lang w:bidi="fa-IR"/>
          </w:rPr>
          <w:t>۳</w:t>
        </w:r>
        <w:r w:rsidRPr="00C93756">
          <w:rPr>
            <w:rFonts w:eastAsia="Times New Roman"/>
            <w:vertAlign w:val="superscript"/>
          </w:rPr>
          <w:t>]</w:t>
        </w:r>
      </w:hyperlink>
      <w:r w:rsidRPr="00C93756">
        <w:rPr>
          <w:rFonts w:eastAsia="Times New Roman"/>
        </w:rPr>
        <w:t xml:space="preserve"> </w:t>
      </w:r>
      <w:r w:rsidRPr="00C93756">
        <w:rPr>
          <w:rFonts w:eastAsia="Times New Roman"/>
          <w:rtl/>
        </w:rPr>
        <w:t xml:space="preserve">احمد از اصحاب امامان </w:t>
      </w:r>
      <w:hyperlink r:id="rId16" w:tooltip="امام جواد(ع)" w:history="1">
        <w:r w:rsidRPr="00C93756">
          <w:rPr>
            <w:rFonts w:eastAsia="Times New Roman"/>
            <w:rtl/>
          </w:rPr>
          <w:t>امام جواد(ع)</w:t>
        </w:r>
      </w:hyperlink>
      <w:r w:rsidRPr="00C93756">
        <w:rPr>
          <w:rFonts w:eastAsia="Times New Roman"/>
        </w:rPr>
        <w:t xml:space="preserve"> </w:t>
      </w:r>
      <w:r w:rsidRPr="00C93756">
        <w:rPr>
          <w:rFonts w:eastAsia="Times New Roman"/>
          <w:rtl/>
        </w:rPr>
        <w:t xml:space="preserve">و </w:t>
      </w:r>
      <w:hyperlink r:id="rId17" w:tooltip="امام هادی(ع)" w:history="1">
        <w:r w:rsidRPr="00C93756">
          <w:rPr>
            <w:rFonts w:eastAsia="Times New Roman"/>
            <w:rtl/>
          </w:rPr>
          <w:t>امام هادی(ع)</w:t>
        </w:r>
      </w:hyperlink>
      <w:r w:rsidRPr="00C93756">
        <w:rPr>
          <w:rFonts w:eastAsia="Times New Roman"/>
        </w:rPr>
        <w:t xml:space="preserve"> </w:t>
      </w:r>
      <w:r w:rsidRPr="00C93756">
        <w:rPr>
          <w:rFonts w:eastAsia="Times New Roman"/>
          <w:rtl/>
        </w:rPr>
        <w:t xml:space="preserve">به شمار آمده است، ولی چون در </w:t>
      </w:r>
      <w:hyperlink r:id="rId18" w:tooltip="قم" w:history="1">
        <w:r w:rsidRPr="00C93756">
          <w:rPr>
            <w:rFonts w:eastAsia="Times New Roman"/>
            <w:rtl/>
          </w:rPr>
          <w:t>قم</w:t>
        </w:r>
      </w:hyperlink>
      <w:r w:rsidRPr="00C93756">
        <w:rPr>
          <w:rFonts w:eastAsia="Times New Roman"/>
        </w:rPr>
        <w:t xml:space="preserve"> </w:t>
      </w:r>
      <w:r w:rsidRPr="00C93756">
        <w:rPr>
          <w:rFonts w:eastAsia="Times New Roman"/>
          <w:rtl/>
        </w:rPr>
        <w:t>می‌زیست، تنها‌گاه گاهی این دو امام را ملاقات کرده، و بدین جهت احادیث چندانی از آنان روایت نکرده است</w:t>
      </w:r>
      <w:r w:rsidRPr="00C93756">
        <w:rPr>
          <w:rFonts w:eastAsia="Times New Roman"/>
        </w:rPr>
        <w:t>.</w:t>
      </w:r>
      <w:hyperlink r:id="rId19" w:anchor="cite_note-4" w:history="1">
        <w:r w:rsidRPr="00C93756">
          <w:rPr>
            <w:rFonts w:eastAsia="Times New Roman"/>
            <w:vertAlign w:val="superscript"/>
          </w:rPr>
          <w:t>[</w:t>
        </w:r>
        <w:r w:rsidRPr="00C93756">
          <w:rPr>
            <w:rFonts w:eastAsia="Times New Roman"/>
            <w:vertAlign w:val="superscript"/>
            <w:rtl/>
            <w:lang w:bidi="fa-IR"/>
          </w:rPr>
          <w:t>۴</w:t>
        </w:r>
        <w:r w:rsidRPr="00C93756">
          <w:rPr>
            <w:rFonts w:eastAsia="Times New Roman"/>
            <w:vertAlign w:val="superscript"/>
          </w:rPr>
          <w:t>]</w:t>
        </w:r>
      </w:hyperlink>
      <w:r w:rsidRPr="00C93756">
        <w:rPr>
          <w:rFonts w:eastAsia="Times New Roman"/>
        </w:rPr>
        <w:t xml:space="preserve"> </w:t>
      </w:r>
      <w:r w:rsidRPr="00C93756">
        <w:rPr>
          <w:rFonts w:eastAsia="Times New Roman"/>
          <w:rtl/>
        </w:rPr>
        <w:t xml:space="preserve">در روایتی که </w:t>
      </w:r>
      <w:hyperlink r:id="rId20" w:tooltip="کشی" w:history="1">
        <w:r w:rsidRPr="00C93756">
          <w:rPr>
            <w:rFonts w:eastAsia="Times New Roman"/>
            <w:rtl/>
          </w:rPr>
          <w:t>کشی</w:t>
        </w:r>
      </w:hyperlink>
      <w:hyperlink r:id="rId21" w:anchor="cite_note-5" w:history="1">
        <w:r w:rsidRPr="00C93756">
          <w:rPr>
            <w:rFonts w:eastAsia="Times New Roman"/>
            <w:vertAlign w:val="superscript"/>
          </w:rPr>
          <w:t>[</w:t>
        </w:r>
        <w:r w:rsidRPr="00C93756">
          <w:rPr>
            <w:rFonts w:eastAsia="Times New Roman"/>
            <w:vertAlign w:val="superscript"/>
            <w:rtl/>
            <w:lang w:bidi="fa-IR"/>
          </w:rPr>
          <w:t>۵</w:t>
        </w:r>
        <w:r w:rsidRPr="00C93756">
          <w:rPr>
            <w:rFonts w:eastAsia="Times New Roman"/>
            <w:vertAlign w:val="superscript"/>
          </w:rPr>
          <w:t>]</w:t>
        </w:r>
      </w:hyperlink>
      <w:r w:rsidRPr="00C93756">
        <w:rPr>
          <w:rFonts w:eastAsia="Times New Roman"/>
        </w:rPr>
        <w:t xml:space="preserve"> </w:t>
      </w:r>
      <w:r w:rsidRPr="00C93756">
        <w:rPr>
          <w:rFonts w:eastAsia="Times New Roman"/>
          <w:rtl/>
        </w:rPr>
        <w:t xml:space="preserve">نقل کرده، احمد، زمانی به دستور </w:t>
      </w:r>
      <w:hyperlink r:id="rId22" w:tooltip="امام جواد(ع)" w:history="1">
        <w:r w:rsidRPr="00C93756">
          <w:rPr>
            <w:rFonts w:eastAsia="Times New Roman"/>
            <w:rtl/>
          </w:rPr>
          <w:t>امام جواد(ع)</w:t>
        </w:r>
      </w:hyperlink>
      <w:r w:rsidRPr="00C93756">
        <w:rPr>
          <w:rFonts w:eastAsia="Times New Roman"/>
        </w:rPr>
        <w:t xml:space="preserve"> </w:t>
      </w:r>
      <w:r w:rsidRPr="00C93756">
        <w:rPr>
          <w:rFonts w:eastAsia="Times New Roman"/>
          <w:rtl/>
        </w:rPr>
        <w:t xml:space="preserve">در </w:t>
      </w:r>
      <w:hyperlink r:id="rId23" w:tooltip="مدینه" w:history="1">
        <w:r w:rsidRPr="00C93756">
          <w:rPr>
            <w:rFonts w:eastAsia="Times New Roman"/>
            <w:rtl/>
          </w:rPr>
          <w:t>مدینه</w:t>
        </w:r>
      </w:hyperlink>
      <w:r w:rsidRPr="00C93756">
        <w:rPr>
          <w:rFonts w:eastAsia="Times New Roman"/>
        </w:rPr>
        <w:t xml:space="preserve"> </w:t>
      </w:r>
      <w:r w:rsidRPr="00C93756">
        <w:rPr>
          <w:rFonts w:eastAsia="Times New Roman"/>
          <w:rtl/>
        </w:rPr>
        <w:t xml:space="preserve">خدمت امام رسیده بود است. در این روایت تصریح شده که وی از سوی ایشان نامه‌ای برای </w:t>
      </w:r>
      <w:hyperlink r:id="rId24" w:tooltip="زکریا بن آدم" w:history="1">
        <w:r w:rsidRPr="00C93756">
          <w:rPr>
            <w:rFonts w:eastAsia="Times New Roman"/>
            <w:rtl/>
          </w:rPr>
          <w:t>زکریا بن آدم</w:t>
        </w:r>
      </w:hyperlink>
      <w:r w:rsidRPr="00C93756">
        <w:rPr>
          <w:rFonts w:eastAsia="Times New Roman"/>
          <w:rtl/>
        </w:rPr>
        <w:t>، نماینده امام در قم برده بوده است. در روایت مذکور، کنیۀ احمد به صورت ابوعلی آمده است</w:t>
      </w:r>
      <w:r w:rsidRPr="00C93756">
        <w:rPr>
          <w:rFonts w:eastAsia="Times New Roman"/>
        </w:rPr>
        <w:t xml:space="preserve">. </w:t>
      </w:r>
      <w:r w:rsidRPr="00C93756">
        <w:rPr>
          <w:rFonts w:eastAsia="Times New Roman"/>
          <w:rtl/>
        </w:rPr>
        <w:t xml:space="preserve">احمد از طریق این مشایخ و برخی دیگر، راوی بسیاری از احادیث </w:t>
      </w:r>
      <w:hyperlink r:id="rId25" w:tooltip="امامیه" w:history="1">
        <w:r w:rsidRPr="00C93756">
          <w:rPr>
            <w:rFonts w:eastAsia="Times New Roman"/>
            <w:rtl/>
          </w:rPr>
          <w:t>امامیه</w:t>
        </w:r>
      </w:hyperlink>
      <w:r w:rsidRPr="00C93756">
        <w:rPr>
          <w:rFonts w:eastAsia="Times New Roman"/>
        </w:rPr>
        <w:t xml:space="preserve"> </w:t>
      </w:r>
      <w:r w:rsidRPr="00C93756">
        <w:rPr>
          <w:rFonts w:eastAsia="Times New Roman"/>
          <w:rtl/>
        </w:rPr>
        <w:t xml:space="preserve">است، چنانکه به طریق همین مشایخ بسیاری از متون حدیثی امامیه را ضبط خویش داشته است. از این رو نام این مشایخ در جای جای رجال نجاشی و </w:t>
      </w:r>
      <w:hyperlink r:id="rId26" w:tooltip="الفهرست" w:history="1">
        <w:r w:rsidRPr="00C93756">
          <w:rPr>
            <w:rFonts w:eastAsia="Times New Roman"/>
            <w:rtl/>
          </w:rPr>
          <w:t>الفهرست</w:t>
        </w:r>
      </w:hyperlink>
      <w:r w:rsidRPr="00C93756">
        <w:rPr>
          <w:rFonts w:eastAsia="Times New Roman"/>
        </w:rPr>
        <w:t xml:space="preserve"> </w:t>
      </w:r>
      <w:hyperlink r:id="rId27" w:tooltip="شیخ طوسی" w:history="1">
        <w:r w:rsidRPr="00C93756">
          <w:rPr>
            <w:rFonts w:eastAsia="Times New Roman"/>
            <w:rtl/>
          </w:rPr>
          <w:t>طوسی</w:t>
        </w:r>
      </w:hyperlink>
      <w:r w:rsidRPr="00C93756">
        <w:rPr>
          <w:rFonts w:eastAsia="Times New Roman"/>
        </w:rPr>
        <w:t xml:space="preserve"> </w:t>
      </w:r>
      <w:r w:rsidRPr="00C93756">
        <w:rPr>
          <w:rFonts w:eastAsia="Times New Roman"/>
          <w:rtl/>
        </w:rPr>
        <w:t xml:space="preserve">به عنوان حلقۀ اتصالی میان احمد و مشایخ قدیم‌تر امامیه آمده است. طبیعی است که احمد بن محمد بن عیسی که اهل قم بود، برای شنیدن حدیث امامی، می‌بایست به </w:t>
      </w:r>
      <w:hyperlink r:id="rId28" w:tooltip="کوفه" w:history="1">
        <w:r w:rsidRPr="00C93756">
          <w:rPr>
            <w:rFonts w:eastAsia="Times New Roman"/>
            <w:rtl/>
          </w:rPr>
          <w:t>کوفه</w:t>
        </w:r>
      </w:hyperlink>
      <w:r w:rsidRPr="00C93756">
        <w:rPr>
          <w:rFonts w:eastAsia="Times New Roman"/>
        </w:rPr>
        <w:t xml:space="preserve"> </w:t>
      </w:r>
      <w:r w:rsidRPr="00C93756">
        <w:rPr>
          <w:rFonts w:eastAsia="Times New Roman"/>
          <w:rtl/>
        </w:rPr>
        <w:t>سفر کند و در آنجا که مرکز مهم حدیث امامی بود، نزد مشایخ معتبر حدیث، بهرۀ علمی بَرد، از این رو بیشتر مشایخ وی کوفی بوده‌اند</w:t>
      </w:r>
      <w:r w:rsidRPr="00C93756">
        <w:rPr>
          <w:rFonts w:eastAsia="Times New Roman"/>
        </w:rPr>
        <w:t xml:space="preserve">. </w:t>
      </w:r>
    </w:p>
    <w:p w:rsidR="00C93756" w:rsidRPr="00C93756" w:rsidRDefault="00C93756" w:rsidP="00C93756">
      <w:pPr>
        <w:bidi/>
        <w:spacing w:before="100" w:beforeAutospacing="1" w:after="100" w:afterAutospacing="1" w:line="240" w:lineRule="auto"/>
        <w:outlineLvl w:val="1"/>
        <w:rPr>
          <w:rFonts w:ascii="Times New Roman" w:eastAsia="Times New Roman" w:hAnsi="Times New Roman" w:cs="Times New Roman"/>
          <w:b/>
          <w:bCs/>
          <w:sz w:val="36"/>
          <w:szCs w:val="36"/>
        </w:rPr>
      </w:pPr>
      <w:r w:rsidRPr="00C93756">
        <w:rPr>
          <w:rFonts w:ascii="Times New Roman" w:eastAsia="Times New Roman" w:hAnsi="Times New Roman" w:cs="Times New Roman"/>
          <w:b/>
          <w:bCs/>
          <w:sz w:val="36"/>
          <w:szCs w:val="36"/>
          <w:rtl/>
        </w:rPr>
        <w:t>در نگاه بزرگان</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 xml:space="preserve">احمد از محدثان برجستۀ امامی در دورۀ قبل از </w:t>
      </w:r>
      <w:hyperlink r:id="rId29" w:tooltip="محمد بن یعقوب کلینی" w:history="1">
        <w:r w:rsidRPr="00C93756">
          <w:rPr>
            <w:rFonts w:ascii="Times New Roman" w:eastAsia="Times New Roman" w:hAnsi="Times New Roman" w:cs="Times New Roman"/>
            <w:sz w:val="24"/>
            <w:szCs w:val="24"/>
            <w:rtl/>
          </w:rPr>
          <w:t>محمد بن یعقوب کلینی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به شمار می‌آید، چنانکه نجاشی</w:t>
      </w:r>
      <w:hyperlink r:id="rId30" w:anchor="cite_note-6"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۶</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دربارۀ وی تعبیر «‌شیخ القمیین و وجههم و فقیههم، غیرمدافع‌» را بکار برده، و طوسی نیز در الفهرست</w:t>
      </w:r>
      <w:hyperlink r:id="rId31" w:anchor="cite_note-7"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۷</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او را با تعبیری نزدیک به همین مضامین ستوده است</w:t>
      </w:r>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ابن حجر عسقلانی در لسان المیزان</w:t>
      </w:r>
      <w:hyperlink r:id="rId32" w:anchor="cite_note-8"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۸</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از وی نام برده، و او را «‌شیخ الرافضه بقم‌» خوانده است. چنانکه نجاشی</w:t>
      </w:r>
      <w:hyperlink r:id="rId33" w:anchor="cite_note-9"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۹</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گفته، وی مانند پدرش با حاکم قم در ارتباط بوده است و این خود، نشان از مرتبۀ وی میان اهل قم دارد</w:t>
      </w:r>
      <w:r w:rsidRPr="00C93756">
        <w:rPr>
          <w:rFonts w:ascii="Times New Roman" w:eastAsia="Times New Roman" w:hAnsi="Times New Roman" w:cs="Times New Roman"/>
          <w:sz w:val="24"/>
          <w:szCs w:val="24"/>
        </w:rPr>
        <w:t>.</w:t>
      </w:r>
      <w:hyperlink r:id="rId34" w:anchor="cite_note-10"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۱۰</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احمد به قومیت عربی عنایت خاص داشته، و کتابی نیز با عنوان فضائل العرب تألیف کرده است. بر پایۀ روایتی از کلینی</w:t>
      </w:r>
      <w:hyperlink r:id="rId35" w:anchor="cite_note-11"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۱۱</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وی در این مورد گرفتار </w:t>
      </w:r>
      <w:hyperlink r:id="rId36" w:tooltip="تعصب" w:history="1">
        <w:r w:rsidRPr="00C93756">
          <w:rPr>
            <w:rFonts w:ascii="Times New Roman" w:eastAsia="Times New Roman" w:hAnsi="Times New Roman" w:cs="Times New Roman"/>
            <w:sz w:val="24"/>
            <w:szCs w:val="24"/>
            <w:rtl/>
          </w:rPr>
          <w:t>تعصب</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بوده است</w:t>
      </w:r>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outlineLvl w:val="1"/>
        <w:rPr>
          <w:rFonts w:ascii="Times New Roman" w:eastAsia="Times New Roman" w:hAnsi="Times New Roman" w:cs="Times New Roman"/>
          <w:b/>
          <w:bCs/>
          <w:sz w:val="36"/>
          <w:szCs w:val="36"/>
        </w:rPr>
      </w:pPr>
      <w:r w:rsidRPr="00C93756">
        <w:rPr>
          <w:rFonts w:ascii="Times New Roman" w:eastAsia="Times New Roman" w:hAnsi="Times New Roman" w:cs="Times New Roman"/>
          <w:b/>
          <w:bCs/>
          <w:sz w:val="36"/>
          <w:szCs w:val="36"/>
          <w:rtl/>
        </w:rPr>
        <w:t>منش عقیدتی</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 xml:space="preserve">احمد در عقاید سختگیر بود و با مخالفان به شدت برخورد می‌کرد. وی با غالیگری سخت مخالف بوده و با غالیان مبارزه می‌کرده است. در یک مورد نقل شده که وی به </w:t>
      </w:r>
      <w:hyperlink r:id="rId37" w:tooltip="یونس بن عبدالرحمان" w:history="1">
        <w:r w:rsidRPr="00C93756">
          <w:rPr>
            <w:rFonts w:ascii="Times New Roman" w:eastAsia="Times New Roman" w:hAnsi="Times New Roman" w:cs="Times New Roman"/>
            <w:sz w:val="24"/>
            <w:szCs w:val="24"/>
            <w:rtl/>
          </w:rPr>
          <w:t>یونس بن عبدالرحمان</w:t>
        </w:r>
      </w:hyperlink>
      <w:r w:rsidRPr="00C93756">
        <w:rPr>
          <w:rFonts w:ascii="Times New Roman" w:eastAsia="Times New Roman" w:hAnsi="Times New Roman" w:cs="Times New Roman"/>
          <w:sz w:val="24"/>
          <w:szCs w:val="24"/>
          <w:rtl/>
        </w:rPr>
        <w:t>، محدث و متکلم مشهور امامی، بدگمان بود، اما بعدها به سبب خوابی که دیده بود، توبه کرد و از عقیده‌اش عدول نمود</w:t>
      </w:r>
      <w:r w:rsidRPr="00C93756">
        <w:rPr>
          <w:rFonts w:ascii="Times New Roman" w:eastAsia="Times New Roman" w:hAnsi="Times New Roman" w:cs="Times New Roman"/>
          <w:sz w:val="24"/>
          <w:szCs w:val="24"/>
        </w:rPr>
        <w:t>.</w:t>
      </w:r>
      <w:hyperlink r:id="rId38" w:anchor="cite_note-12"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۱۲</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 xml:space="preserve">نیز گفته‌اند که احمد از </w:t>
      </w:r>
      <w:hyperlink r:id="rId39" w:tooltip="حسن بن محبوب" w:history="1">
        <w:r w:rsidRPr="00C93756">
          <w:rPr>
            <w:rFonts w:ascii="Times New Roman" w:eastAsia="Times New Roman" w:hAnsi="Times New Roman" w:cs="Times New Roman"/>
            <w:sz w:val="24"/>
            <w:szCs w:val="24"/>
            <w:rtl/>
          </w:rPr>
          <w:t>حسن بن محبوب</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روایت نمی‌کرد، چرا که وی در روایت ابن محبوب از </w:t>
      </w:r>
      <w:hyperlink r:id="rId40" w:tooltip="ابوحمزه ثمالی" w:history="1">
        <w:r w:rsidRPr="00C93756">
          <w:rPr>
            <w:rFonts w:ascii="Times New Roman" w:eastAsia="Times New Roman" w:hAnsi="Times New Roman" w:cs="Times New Roman"/>
            <w:sz w:val="24"/>
            <w:szCs w:val="24"/>
            <w:rtl/>
          </w:rPr>
          <w:t>ابوحمزه ثمالی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تردید داشت، اما گفته شده است که احمد از این تردید پشیمان شد و پیش از مرگ از نظر خود بازگشت. کشی به نقل از </w:t>
      </w:r>
      <w:hyperlink r:id="rId41" w:tooltip="نصر بن صباح (صفحه وجود ندارد)" w:history="1">
        <w:r w:rsidRPr="00C93756">
          <w:rPr>
            <w:rFonts w:ascii="Times New Roman" w:eastAsia="Times New Roman" w:hAnsi="Times New Roman" w:cs="Times New Roman"/>
            <w:sz w:val="24"/>
            <w:szCs w:val="24"/>
            <w:rtl/>
          </w:rPr>
          <w:t>نصر بن صباح</w:t>
        </w:r>
      </w:hyperlink>
      <w:r w:rsidRPr="00C93756">
        <w:rPr>
          <w:rFonts w:ascii="Times New Roman" w:eastAsia="Times New Roman" w:hAnsi="Times New Roman" w:cs="Times New Roman"/>
          <w:sz w:val="24"/>
          <w:szCs w:val="24"/>
          <w:rtl/>
        </w:rPr>
        <w:t>، این حکایت را نقل کرده</w:t>
      </w:r>
      <w:hyperlink r:id="rId42" w:anchor="cite_note-13"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۱۳</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و نجاشی</w:t>
      </w:r>
      <w:hyperlink r:id="rId43" w:anchor="cite_note-14"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۱۴</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آن را به نقل از کشی آورده است</w:t>
      </w:r>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 xml:space="preserve">با این وصف چنانکه در میان </w:t>
      </w:r>
      <w:hyperlink r:id="rId44" w:tooltip="اسناد حدیث" w:history="1">
        <w:r w:rsidRPr="00C93756">
          <w:rPr>
            <w:rFonts w:ascii="Times New Roman" w:eastAsia="Times New Roman" w:hAnsi="Times New Roman" w:cs="Times New Roman"/>
            <w:sz w:val="24"/>
            <w:szCs w:val="24"/>
            <w:rtl/>
          </w:rPr>
          <w:t>اسناد حدیث</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امامی دیده می‌شود، احمد از ابن محبوب بارها روایت کرده است. نیز چنانکه </w:t>
      </w:r>
      <w:hyperlink r:id="rId45" w:tooltip="ابن غضائری" w:history="1">
        <w:r w:rsidRPr="00C93756">
          <w:rPr>
            <w:rFonts w:ascii="Times New Roman" w:eastAsia="Times New Roman" w:hAnsi="Times New Roman" w:cs="Times New Roman"/>
            <w:sz w:val="24"/>
            <w:szCs w:val="24"/>
            <w:rtl/>
          </w:rPr>
          <w:t>ابن غضائری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اشاره کرده، احمد بن محمد بن عیسی، </w:t>
      </w:r>
      <w:hyperlink r:id="rId46" w:tooltip="احمد بن محمد برقی" w:history="1">
        <w:r w:rsidRPr="00C93756">
          <w:rPr>
            <w:rFonts w:ascii="Times New Roman" w:eastAsia="Times New Roman" w:hAnsi="Times New Roman" w:cs="Times New Roman"/>
            <w:sz w:val="24"/>
            <w:szCs w:val="24"/>
            <w:rtl/>
          </w:rPr>
          <w:t>احمد بن محمد برقی</w:t>
        </w:r>
      </w:hyperlink>
      <w:r w:rsidRPr="00C93756">
        <w:rPr>
          <w:rFonts w:ascii="Times New Roman" w:eastAsia="Times New Roman" w:hAnsi="Times New Roman" w:cs="Times New Roman"/>
          <w:sz w:val="24"/>
          <w:szCs w:val="24"/>
          <w:rtl/>
        </w:rPr>
        <w:t>، محدث مشهور امامی را به سبب روایاتی که نقل می‌کرد، از قم بیرون راند، اما بعد از مدتی او را به قم بازگرداند و از وی عذر خواهی کرد و آن هنگام که برقی درگذشت، در تشییع پیکر او با پای برهنه شرکت کرد تا پشیمانی از کردۀ خویش را نشان دهد</w:t>
      </w:r>
      <w:r w:rsidRPr="00C93756">
        <w:rPr>
          <w:rFonts w:ascii="Times New Roman" w:eastAsia="Times New Roman" w:hAnsi="Times New Roman" w:cs="Times New Roman"/>
          <w:sz w:val="24"/>
          <w:szCs w:val="24"/>
        </w:rPr>
        <w:t>.</w:t>
      </w:r>
      <w:hyperlink r:id="rId47" w:anchor="cite_note-15"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۱۵</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p>
    <w:p w:rsidR="00C93756" w:rsidRPr="00C93756" w:rsidRDefault="00C93756" w:rsidP="00C93756">
      <w:pPr>
        <w:bidi/>
        <w:spacing w:before="100" w:beforeAutospacing="1" w:after="100" w:afterAutospacing="1"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 xml:space="preserve">ابوسعید </w:t>
      </w:r>
      <w:hyperlink r:id="rId48" w:tooltip="سهل بن زیاد آدمی" w:history="1">
        <w:r w:rsidRPr="00C93756">
          <w:rPr>
            <w:rFonts w:ascii="Times New Roman" w:eastAsia="Times New Roman" w:hAnsi="Times New Roman" w:cs="Times New Roman"/>
            <w:sz w:val="24"/>
            <w:szCs w:val="24"/>
            <w:rtl/>
          </w:rPr>
          <w:t>سهل بن زیاد آدمی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نیز از جمله کسانی بود که توسط احمد به سبب </w:t>
      </w:r>
      <w:hyperlink r:id="rId49" w:tooltip="غلو" w:history="1">
        <w:r w:rsidRPr="00C93756">
          <w:rPr>
            <w:rFonts w:ascii="Times New Roman" w:eastAsia="Times New Roman" w:hAnsi="Times New Roman" w:cs="Times New Roman"/>
            <w:sz w:val="24"/>
            <w:szCs w:val="24"/>
            <w:rtl/>
          </w:rPr>
          <w:t>غلوی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که بدان متهم بود، از قم رانده شد</w:t>
      </w:r>
      <w:r w:rsidRPr="00C93756">
        <w:rPr>
          <w:rFonts w:ascii="Times New Roman" w:eastAsia="Times New Roman" w:hAnsi="Times New Roman" w:cs="Times New Roman"/>
          <w:sz w:val="24"/>
          <w:szCs w:val="24"/>
        </w:rPr>
        <w:t>.</w:t>
      </w:r>
      <w:hyperlink r:id="rId50" w:anchor="cite_note-16"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۱۶</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چنانکه در الضعفای منسوب به ابن غضائری آمده است</w:t>
      </w:r>
      <w:r w:rsidRPr="00C93756">
        <w:rPr>
          <w:rFonts w:ascii="Times New Roman" w:eastAsia="Times New Roman" w:hAnsi="Times New Roman" w:cs="Times New Roman"/>
          <w:sz w:val="24"/>
          <w:szCs w:val="24"/>
        </w:rPr>
        <w:t>.</w:t>
      </w:r>
      <w:hyperlink r:id="rId51" w:anchor="cite_note-17"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۱۷</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دیگری محمد بن علی بن ابراهیم معروف به ابوسُمَینَه بود که هنگام ورود به قم، مدتی نزد احمد بن محمد بن عیسی منزل کرد و آن زمان که گرایش او به </w:t>
      </w:r>
      <w:hyperlink r:id="rId52" w:tooltip="غلو" w:history="1">
        <w:r w:rsidRPr="00C93756">
          <w:rPr>
            <w:rFonts w:ascii="Times New Roman" w:eastAsia="Times New Roman" w:hAnsi="Times New Roman" w:cs="Times New Roman"/>
            <w:sz w:val="24"/>
            <w:szCs w:val="24"/>
            <w:rtl/>
          </w:rPr>
          <w:t>غلو</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آشکار شد، توسط احمد از قم رانده شد</w:t>
      </w:r>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۱۸</w:t>
      </w:r>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rPr>
        <w:t xml:space="preserve"> </w:t>
      </w:r>
    </w:p>
    <w:p w:rsidR="001F4E85" w:rsidRPr="00C93756" w:rsidRDefault="00C93756" w:rsidP="00C93756">
      <w:pPr>
        <w:bidi/>
        <w:spacing w:before="100" w:beforeAutospacing="1" w:after="100" w:afterAutospacing="1" w:line="240" w:lineRule="auto"/>
        <w:rPr>
          <w:rFonts w:ascii="Times New Roman" w:eastAsia="Times New Roman" w:hAnsi="Times New Roman" w:cs="Times New Roman" w:hint="cs"/>
          <w:sz w:val="24"/>
          <w:szCs w:val="24"/>
          <w:rtl/>
        </w:rPr>
      </w:pPr>
      <w:hyperlink r:id="rId53" w:tooltip="شیخ صدوق" w:history="1">
        <w:r w:rsidRPr="00C93756">
          <w:rPr>
            <w:rFonts w:ascii="Times New Roman" w:eastAsia="Times New Roman" w:hAnsi="Times New Roman" w:cs="Times New Roman"/>
            <w:sz w:val="24"/>
            <w:szCs w:val="24"/>
            <w:rtl/>
          </w:rPr>
          <w:t>شیخ صدوق</w:t>
        </w:r>
      </w:hyperlink>
      <w:hyperlink r:id="rId54" w:anchor="cite_note-19" w:history="1">
        <w:r w:rsidRPr="00C93756">
          <w:rPr>
            <w:rFonts w:ascii="Times New Roman" w:eastAsia="Times New Roman" w:hAnsi="Times New Roman" w:cs="Times New Roman"/>
            <w:sz w:val="24"/>
            <w:szCs w:val="24"/>
            <w:vertAlign w:val="superscript"/>
          </w:rPr>
          <w:t>[</w:t>
        </w:r>
        <w:r w:rsidRPr="00C93756">
          <w:rPr>
            <w:rFonts w:ascii="Times New Roman" w:eastAsia="Times New Roman" w:hAnsi="Times New Roman" w:cs="Times New Roman"/>
            <w:sz w:val="24"/>
            <w:szCs w:val="24"/>
            <w:vertAlign w:val="superscript"/>
            <w:rtl/>
            <w:lang w:bidi="fa-IR"/>
          </w:rPr>
          <w:t>۱۹</w:t>
        </w:r>
        <w:r w:rsidRPr="00C93756">
          <w:rPr>
            <w:rFonts w:ascii="Times New Roman" w:eastAsia="Times New Roman" w:hAnsi="Times New Roman" w:cs="Times New Roman"/>
            <w:sz w:val="24"/>
            <w:szCs w:val="24"/>
            <w:vertAlign w:val="superscript"/>
          </w:rPr>
          <w:t>]</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تصریح کرده که احمد احادیثی دربارۀ </w:t>
      </w:r>
      <w:hyperlink r:id="rId55" w:tooltip="رؤیت خدا" w:history="1">
        <w:r w:rsidRPr="00C93756">
          <w:rPr>
            <w:rFonts w:ascii="Times New Roman" w:eastAsia="Times New Roman" w:hAnsi="Times New Roman" w:cs="Times New Roman"/>
            <w:sz w:val="24"/>
            <w:szCs w:val="24"/>
            <w:rtl/>
          </w:rPr>
          <w:t>رؤیت خداوند</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در النوادر روایت کرده بوده که البته از دیدگاه ابن بابویه همگی صحیح و به معنی شناخت قلبی خداوند است و نباید آن </w:t>
      </w:r>
      <w:hyperlink r:id="rId56" w:tooltip="حدیث" w:history="1">
        <w:r w:rsidRPr="00C93756">
          <w:rPr>
            <w:rFonts w:ascii="Times New Roman" w:eastAsia="Times New Roman" w:hAnsi="Times New Roman" w:cs="Times New Roman"/>
            <w:sz w:val="24"/>
            <w:szCs w:val="24"/>
            <w:rtl/>
          </w:rPr>
          <w:t>احادیث</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را به معنی رؤیت ظاهری و از طریق چشم دانست</w:t>
      </w:r>
      <w:r w:rsidRPr="00C93756">
        <w:rPr>
          <w:rFonts w:ascii="Times New Roman" w:eastAsia="Times New Roman" w:hAnsi="Times New Roman" w:cs="Times New Roman"/>
          <w:sz w:val="24"/>
          <w:szCs w:val="24"/>
        </w:rPr>
        <w:t xml:space="preserve">. </w:t>
      </w:r>
    </w:p>
  </w:footnote>
  <w:footnote w:id="4">
    <w:p w:rsidR="001F4E85" w:rsidRPr="00C93756" w:rsidRDefault="001F4E85" w:rsidP="00C93756">
      <w:pPr>
        <w:bidi/>
        <w:rPr>
          <w:rFonts w:ascii="Times New Roman" w:eastAsia="Times New Roman" w:hAnsi="Times New Roman" w:cs="Times New Roman"/>
          <w:sz w:val="24"/>
          <w:szCs w:val="24"/>
        </w:rPr>
      </w:pPr>
      <w:r w:rsidRPr="00C93756">
        <w:rPr>
          <w:rStyle w:val="FootnoteReference"/>
        </w:rPr>
        <w:footnoteRef/>
      </w:r>
      <w:r w:rsidRPr="00C93756">
        <w:t xml:space="preserve"> </w:t>
      </w:r>
      <w:r w:rsidRPr="00C93756">
        <w:rPr>
          <w:rtl/>
        </w:rPr>
        <w:t>علی بن حدید از راویان برجسته اواخر قرن دوم و اوایل قرن سوم هجری است که در کتب رجال از اصحاب امام کاظم، امام رضا و امام جواد: شمرده شده است. وی کتابی تألیف نموده و در کتب اربعه حدود دویست روایت از ایشان نقل شده‏ که در مواردی نیز صاحبان کتب اربعه بر اساس آن فتوا داده‏اند. شیخ طوسی در سه مورد از تهذیب الاحکام و الاستبصار حکم به تضعیف او داده است. همین امر سبب شده تا عدم وثاقت علی بن حدید، نظر مشهور علمای متأخر گردد. البته، در میان علمای متأخر افرادی چون محدث نوری و به تبع او، سید حکیم به اعتبار حدیثی او حکم داده‏اند. این پژوهش سعی دارد مذهب و وثاقت یا عدم وثاقت علی بن حدید را مشخص سازد. نتیجه این تحقیق نشان می‌دهد که علی‌بن حدید راوی موثق امامی‌مذهب بوده و روایاتش دارای اعتبار هستند</w:t>
      </w:r>
      <w:r w:rsidRPr="00C93756">
        <w:t>.</w:t>
      </w:r>
      <w:r w:rsidRPr="00C93756">
        <w:rPr>
          <w:rFonts w:ascii="Times New Roman" w:eastAsia="Times New Roman" w:hAnsi="Times New Roman" w:cs="Times New Roman"/>
          <w:sz w:val="24"/>
          <w:szCs w:val="24"/>
          <w:rtl/>
        </w:rPr>
        <w:t xml:space="preserve"> ابوعلی حدید بن حکیم ازدی مدائنی، از اصحاب امام صادق (علیه‌السّلام) بودو از آن حضرت، </w:t>
      </w:r>
      <w:hyperlink r:id="rId57" w:tgtFrame="_blank" w:tooltip="امام باقر" w:history="1">
        <w:r w:rsidRPr="00C93756">
          <w:rPr>
            <w:rFonts w:ascii="Times New Roman" w:eastAsia="Times New Roman" w:hAnsi="Times New Roman" w:cs="Times New Roman"/>
            <w:sz w:val="24"/>
            <w:szCs w:val="24"/>
            <w:rtl/>
          </w:rPr>
          <w:t>امام باقر</w:t>
        </w:r>
      </w:hyperlink>
      <w:r w:rsidRPr="00C93756">
        <w:rPr>
          <w:rFonts w:ascii="Times New Roman" w:eastAsia="Times New Roman" w:hAnsi="Times New Roman" w:cs="Times New Roman"/>
          <w:sz w:val="24"/>
          <w:szCs w:val="24"/>
          <w:rtl/>
        </w:rPr>
        <w:t xml:space="preserve">و امام کاظم (علیهم‌السّلام) </w:t>
      </w:r>
    </w:p>
    <w:p w:rsidR="001F4E85" w:rsidRPr="00C93756" w:rsidRDefault="001F4E85" w:rsidP="00C93756">
      <w:pPr>
        <w:bidi/>
        <w:spacing w:after="0" w:line="240" w:lineRule="auto"/>
        <w:rPr>
          <w:rFonts w:ascii="Times New Roman" w:eastAsia="Times New Roman" w:hAnsi="Times New Roman" w:cs="Times New Roman"/>
          <w:sz w:val="24"/>
          <w:szCs w:val="24"/>
        </w:rPr>
      </w:pPr>
      <w:r w:rsidRPr="00C93756">
        <w:rPr>
          <w:rFonts w:ascii="Times New Roman" w:eastAsia="Times New Roman" w:hAnsi="Times New Roman" w:cs="Times New Roman"/>
          <w:sz w:val="24"/>
          <w:szCs w:val="24"/>
          <w:rtl/>
        </w:rPr>
        <w:t>روایت نقل کرده است</w:t>
      </w:r>
      <w:r w:rsidRPr="00C93756">
        <w:rPr>
          <w:rFonts w:ascii="Times New Roman" w:eastAsia="Times New Roman" w:hAnsi="Times New Roman" w:cs="Times New Roman"/>
          <w:sz w:val="24"/>
          <w:szCs w:val="24"/>
        </w:rPr>
        <w:t>.</w:t>
      </w:r>
      <w:r w:rsidRPr="00C93756">
        <w:rPr>
          <w:rFonts w:ascii="Times New Roman" w:eastAsia="Times New Roman" w:hAnsi="Times New Roman" w:cs="Times New Roman"/>
          <w:sz w:val="24"/>
          <w:szCs w:val="24"/>
          <w:rtl/>
        </w:rPr>
        <w:t xml:space="preserve">کسانی چون </w:t>
      </w:r>
      <w:hyperlink r:id="rId58" w:tooltip="حماد بن حریز (پیوندی وجود ندارد)" w:history="1">
        <w:r w:rsidRPr="00C93756">
          <w:rPr>
            <w:rFonts w:ascii="Times New Roman" w:eastAsia="Times New Roman" w:hAnsi="Times New Roman" w:cs="Times New Roman"/>
            <w:sz w:val="24"/>
            <w:szCs w:val="24"/>
            <w:rtl/>
          </w:rPr>
          <w:t>حماد بن حریز</w:t>
        </w:r>
      </w:hyperlink>
      <w:r w:rsidRPr="00C93756">
        <w:rPr>
          <w:rFonts w:ascii="Times New Roman" w:eastAsia="Times New Roman" w:hAnsi="Times New Roman" w:cs="Times New Roman"/>
          <w:sz w:val="24"/>
          <w:szCs w:val="24"/>
          <w:rtl/>
        </w:rPr>
        <w:t xml:space="preserve">، </w:t>
      </w:r>
      <w:hyperlink r:id="rId59" w:tgtFrame="_blank" w:tooltip="محمد بن ابی‌عمیر" w:history="1">
        <w:r w:rsidRPr="00C93756">
          <w:rPr>
            <w:rFonts w:ascii="Times New Roman" w:eastAsia="Times New Roman" w:hAnsi="Times New Roman" w:cs="Times New Roman"/>
            <w:sz w:val="24"/>
            <w:szCs w:val="24"/>
            <w:rtl/>
          </w:rPr>
          <w:t>محمد بن ابی‌عمیر</w:t>
        </w:r>
      </w:hyperlink>
      <w:r w:rsidRPr="00C93756">
        <w:rPr>
          <w:rFonts w:ascii="Times New Roman" w:eastAsia="Times New Roman" w:hAnsi="Times New Roman" w:cs="Times New Roman"/>
          <w:sz w:val="24"/>
          <w:szCs w:val="24"/>
          <w:rtl/>
        </w:rPr>
        <w:t xml:space="preserve">، </w:t>
      </w:r>
      <w:hyperlink r:id="rId60" w:tgtFrame="_blank" w:tooltip="حسن بن محبوب" w:history="1">
        <w:r w:rsidRPr="00C93756">
          <w:rPr>
            <w:rFonts w:ascii="Times New Roman" w:eastAsia="Times New Roman" w:hAnsi="Times New Roman" w:cs="Times New Roman"/>
            <w:sz w:val="24"/>
            <w:szCs w:val="24"/>
            <w:rtl/>
          </w:rPr>
          <w:t>حسن بن محبوب</w:t>
        </w:r>
      </w:hyperlink>
      <w:r w:rsidRPr="00C93756">
        <w:rPr>
          <w:rFonts w:ascii="Times New Roman" w:eastAsia="Times New Roman" w:hAnsi="Times New Roman" w:cs="Times New Roman"/>
          <w:sz w:val="24"/>
          <w:szCs w:val="24"/>
          <w:rtl/>
        </w:rPr>
        <w:t xml:space="preserve">و </w:t>
      </w:r>
      <w:hyperlink r:id="rId61" w:tgtFrame="_blank" w:tooltip="محمد بن خالد برقی" w:history="1">
        <w:r w:rsidRPr="00C93756">
          <w:rPr>
            <w:rFonts w:ascii="Times New Roman" w:eastAsia="Times New Roman" w:hAnsi="Times New Roman" w:cs="Times New Roman"/>
            <w:sz w:val="24"/>
            <w:szCs w:val="24"/>
            <w:rtl/>
          </w:rPr>
          <w:t>محمد بن خالد برقی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از وی روایت کرده‌اند</w:t>
      </w:r>
      <w:r w:rsidRPr="00C93756">
        <w:rPr>
          <w:rFonts w:ascii="Times New Roman" w:eastAsia="Times New Roman" w:hAnsi="Times New Roman" w:cs="Times New Roman"/>
          <w:sz w:val="24"/>
          <w:szCs w:val="24"/>
        </w:rPr>
        <w:t>.</w:t>
      </w:r>
      <w:r w:rsidRPr="00C93756">
        <w:rPr>
          <w:rFonts w:ascii="Times New Roman" w:eastAsia="Times New Roman" w:hAnsi="Times New Roman" w:cs="Times New Roman"/>
          <w:sz w:val="24"/>
          <w:szCs w:val="24"/>
          <w:rtl/>
        </w:rPr>
        <w:t>او از متکلمان و محدثان برجسته و مورد اعتماد شیعه بوده است</w:t>
      </w:r>
      <w:r w:rsidRPr="00C93756">
        <w:rPr>
          <w:rFonts w:ascii="Times New Roman" w:eastAsia="Times New Roman" w:hAnsi="Times New Roman" w:cs="Times New Roman"/>
          <w:sz w:val="24"/>
          <w:szCs w:val="24"/>
        </w:rPr>
        <w:t>.</w:t>
      </w:r>
      <w:r w:rsidRPr="00C93756">
        <w:rPr>
          <w:rFonts w:ascii="Times New Roman" w:eastAsia="Times New Roman" w:hAnsi="Times New Roman" w:cs="Times New Roman"/>
          <w:sz w:val="24"/>
          <w:szCs w:val="24"/>
          <w:rtl/>
        </w:rPr>
        <w:t>ایشان دارای کتاب الحدیث می‌باشد</w:t>
      </w:r>
      <w:r w:rsidRPr="00C93756">
        <w:rPr>
          <w:rFonts w:ascii="Times New Roman" w:eastAsia="Times New Roman" w:hAnsi="Times New Roman" w:cs="Times New Roman"/>
          <w:sz w:val="24"/>
          <w:szCs w:val="24"/>
        </w:rPr>
        <w:t>.</w:t>
      </w:r>
    </w:p>
    <w:p w:rsidR="001F4E85" w:rsidRPr="00C93756" w:rsidRDefault="001F4E85" w:rsidP="00C93756">
      <w:pPr>
        <w:pStyle w:val="FootnoteText"/>
        <w:bidi/>
        <w:rPr>
          <w:rFonts w:hint="cs"/>
          <w:rtl/>
          <w:lang w:bidi="fa-IR"/>
        </w:rPr>
      </w:pPr>
    </w:p>
  </w:footnote>
  <w:footnote w:id="5">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بالميم المضمومة و الراء المهملة و الالف و الزاى المكسورة و الميم.</w:t>
      </w:r>
    </w:p>
  </w:footnote>
  <w:footnote w:id="6">
    <w:p w:rsidR="001F4E85" w:rsidRPr="00C93756" w:rsidRDefault="001F4E85" w:rsidP="00C93756">
      <w:pPr>
        <w:bidi/>
        <w:rPr>
          <w:rFonts w:ascii="Times New Roman" w:eastAsia="Times New Roman" w:hAnsi="Times New Roman" w:cs="Times New Roman" w:hint="cs"/>
          <w:sz w:val="24"/>
          <w:szCs w:val="24"/>
          <w:rtl/>
        </w:rPr>
      </w:pPr>
      <w:r w:rsidRPr="00C93756">
        <w:rPr>
          <w:rStyle w:val="FootnoteReference"/>
        </w:rPr>
        <w:footnoteRef/>
      </w:r>
      <w:r w:rsidRPr="00C93756">
        <w:t xml:space="preserve"> </w:t>
      </w:r>
      <w:r w:rsidRPr="00C93756">
        <w:rPr>
          <w:rtl/>
        </w:rPr>
        <w:t xml:space="preserve">مرازم بن حکیم ازدی مدائنی، از راویان </w:t>
      </w:r>
      <w:bookmarkStart w:id="0" w:name="innerlink"/>
      <w:r w:rsidRPr="00C93756">
        <w:fldChar w:fldCharType="begin"/>
      </w:r>
      <w:r w:rsidRPr="00C93756">
        <w:instrText xml:space="preserve"> HYPERLINK "http://wikifeqh.ir/</w:instrText>
      </w:r>
      <w:r w:rsidRPr="00C93756">
        <w:rPr>
          <w:rtl/>
        </w:rPr>
        <w:instrText>امام_صادق</w:instrText>
      </w:r>
      <w:r w:rsidRPr="00C93756">
        <w:instrText>" \o "</w:instrText>
      </w:r>
      <w:r w:rsidRPr="00C93756">
        <w:rPr>
          <w:rtl/>
        </w:rPr>
        <w:instrText>امام صادق</w:instrText>
      </w:r>
      <w:r w:rsidRPr="00C93756">
        <w:instrText xml:space="preserve">" \t "_blank" </w:instrText>
      </w:r>
      <w:r w:rsidRPr="00C93756">
        <w:fldChar w:fldCharType="separate"/>
      </w:r>
      <w:r w:rsidRPr="00C93756">
        <w:rPr>
          <w:rtl/>
        </w:rPr>
        <w:t>امام صادق</w:t>
      </w:r>
      <w:r w:rsidRPr="00C93756">
        <w:fldChar w:fldCharType="end"/>
      </w:r>
      <w:r w:rsidRPr="00C93756">
        <w:t xml:space="preserve"> </w:t>
      </w:r>
      <w:r w:rsidRPr="00C93756">
        <w:rPr>
          <w:rtl/>
        </w:rPr>
        <w:t xml:space="preserve">و </w:t>
      </w:r>
      <w:hyperlink r:id="rId62" w:tgtFrame="_blank" w:tooltip="امام کاظم" w:history="1">
        <w:r w:rsidRPr="00C93756">
          <w:rPr>
            <w:rtl/>
          </w:rPr>
          <w:t>امام کاظم</w:t>
        </w:r>
      </w:hyperlink>
      <w:bookmarkEnd w:id="0"/>
      <w:r w:rsidRPr="00C93756">
        <w:t xml:space="preserve"> </w:t>
      </w:r>
      <w:r w:rsidRPr="00C93756">
        <w:rPr>
          <w:rtl/>
        </w:rPr>
        <w:t>(علیهما‌السّلام) است</w:t>
      </w:r>
      <w:r w:rsidRPr="00C93756">
        <w:t>.</w:t>
      </w:r>
      <w:r w:rsidRPr="00C93756">
        <w:rPr>
          <w:rtl/>
        </w:rPr>
        <w:t xml:space="preserve"> مرازم همان کسی است که وقتی </w:t>
      </w:r>
      <w:hyperlink r:id="rId63" w:tgtFrame="_blank" w:tooltip="منصور" w:history="1">
        <w:r w:rsidRPr="00C93756">
          <w:rPr>
            <w:rtl/>
          </w:rPr>
          <w:t>منصور</w:t>
        </w:r>
      </w:hyperlink>
      <w:r w:rsidRPr="00C93756">
        <w:rPr>
          <w:rtl/>
        </w:rPr>
        <w:t>، امام ششم را به حیره احضار کرد، به اتفاق خدمتکار امام، همراه آن بزرگوار بود و پس از آنکه خلیفه: امام را مرخص کرد و او شبانه از حیره باز می‌گشت، عاشر از کارگزاران خلیفه جلوی امام را گرفت و از حرکت حضرتش ممانعت کرد</w:t>
      </w:r>
      <w:r w:rsidRPr="00C93756">
        <w:t>.</w:t>
      </w:r>
      <w:r w:rsidRPr="00C93756">
        <w:br/>
      </w:r>
      <w:r w:rsidRPr="00C93756">
        <w:rPr>
          <w:rtl/>
        </w:rPr>
        <w:t>مرازم از امام اجازه خواست که به کمک مصادف، عاشر را بکشد و شر او را کم کند؛ لکین امام اجازه نداد و آنقدر با عاشر کلنجار رفت تا پاسی از شب گذشت و سرانجام او را راضی کرد. آنگاه امام فرمود: این بهتر شد یا آنچه شما می‌خواستید انجام دهید؟! این داستان و امثال آن دلیل بر شدت علاقه و میزان محبت مرازم نسبت به مقام امام خویش است و راستی او در هر حال مطیع امام زمان خویش بوده است</w:t>
      </w:r>
      <w:r w:rsidRPr="00C93756">
        <w:t>.</w:t>
      </w:r>
      <w:r w:rsidRPr="00C93756">
        <w:rPr>
          <w:rFonts w:ascii="Times New Roman" w:eastAsia="Times New Roman" w:hAnsi="Times New Roman" w:cs="Times New Roman"/>
          <w:sz w:val="24"/>
          <w:szCs w:val="24"/>
        </w:rPr>
        <w:t xml:space="preserve"> </w:t>
      </w:r>
      <w:hyperlink r:id="rId64" w:tgtFrame="_blank" w:tooltip="نجاشی" w:history="1">
        <w:r w:rsidRPr="00C93756">
          <w:rPr>
            <w:rFonts w:ascii="Times New Roman" w:eastAsia="Times New Roman" w:hAnsi="Times New Roman" w:cs="Times New Roman"/>
            <w:sz w:val="24"/>
            <w:szCs w:val="24"/>
            <w:rtl/>
          </w:rPr>
          <w:t>نجاشی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می‌نویسد: مرازم و بردارش</w:t>
      </w:r>
      <w:bookmarkStart w:id="1" w:name="outlink"/>
      <w:bookmarkEnd w:id="1"/>
      <w:r w:rsidRPr="00C93756">
        <w:rPr>
          <w:rFonts w:ascii="Times New Roman" w:eastAsia="Times New Roman" w:hAnsi="Times New Roman" w:cs="Times New Roman"/>
          <w:sz w:val="24"/>
          <w:szCs w:val="24"/>
          <w:rtl/>
        </w:rPr>
        <w:t xml:space="preserve">بارها گرفتار مزاحمت‌های‌ </w:t>
      </w:r>
      <w:hyperlink r:id="rId65" w:tgtFrame="_blank" w:tooltip="هارون عباسی" w:history="1">
        <w:r w:rsidRPr="00C93756">
          <w:rPr>
            <w:rFonts w:ascii="Times New Roman" w:eastAsia="Times New Roman" w:hAnsi="Times New Roman" w:cs="Times New Roman"/>
            <w:sz w:val="24"/>
            <w:szCs w:val="24"/>
            <w:rtl/>
          </w:rPr>
          <w:t>هارون عباسی</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 xml:space="preserve">می‌شدند. یکبار خلیفه این دو برادر را همراه </w:t>
      </w:r>
      <w:hyperlink r:id="rId66" w:tooltip="عبدالحمید غواص (پیوندی وجود ندارد)" w:history="1">
        <w:r w:rsidRPr="00C93756">
          <w:rPr>
            <w:rFonts w:ascii="Times New Roman" w:eastAsia="Times New Roman" w:hAnsi="Times New Roman" w:cs="Times New Roman"/>
            <w:sz w:val="24"/>
            <w:szCs w:val="24"/>
            <w:rtl/>
          </w:rPr>
          <w:t>عبدالحمید غواص</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که او نیز از اصحاب و یاران صادقین (علیهما‌السّلام) بوده دستگیر کرد. از قضا عبدالحمید به دست‌ هارون کشته شد، ولی آن دو برادر جان سالم به در بردند</w:t>
      </w:r>
      <w:r w:rsidRPr="00C93756">
        <w:rPr>
          <w:rFonts w:ascii="Times New Roman" w:eastAsia="Times New Roman" w:hAnsi="Times New Roman" w:cs="Times New Roman"/>
          <w:sz w:val="24"/>
          <w:szCs w:val="24"/>
        </w:rPr>
        <w:t>.</w:t>
      </w:r>
      <w:bookmarkStart w:id="2" w:name="foot1"/>
      <w:r w:rsidRPr="00C93756">
        <w:t xml:space="preserve"> </w:t>
      </w:r>
      <w:hyperlink r:id="rId67" w:anchor="foot-main1" w:history="1">
        <w:r w:rsidRPr="00C93756">
          <w:t xml:space="preserve"> </w:t>
        </w:r>
      </w:hyperlink>
      <w:bookmarkEnd w:id="2"/>
      <w:r w:rsidRPr="00C93756">
        <w:fldChar w:fldCharType="begin"/>
      </w:r>
      <w:r w:rsidRPr="00C93756">
        <w:instrText xml:space="preserve"> HYPERLINK "http://lib.eshia.ir/14028/1/424/</w:instrText>
      </w:r>
      <w:r w:rsidRPr="00C93756">
        <w:rPr>
          <w:rtl/>
        </w:rPr>
        <w:instrText>بلي</w:instrText>
      </w:r>
      <w:r w:rsidRPr="00C93756">
        <w:instrText>" \o "</w:instrText>
      </w:r>
      <w:r w:rsidRPr="00C93756">
        <w:rPr>
          <w:rtl/>
        </w:rPr>
        <w:instrText>نجاش</w:instrText>
      </w:r>
      <w:r w:rsidRPr="00C93756">
        <w:rPr>
          <w:rFonts w:hint="cs"/>
          <w:rtl/>
        </w:rPr>
        <w:instrText>ی</w:instrText>
      </w:r>
      <w:r w:rsidRPr="00C93756">
        <w:rPr>
          <w:rFonts w:hint="eastAsia"/>
          <w:rtl/>
        </w:rPr>
        <w:instrText>،</w:instrText>
      </w:r>
      <w:r w:rsidRPr="00C93756">
        <w:rPr>
          <w:rtl/>
        </w:rPr>
        <w:instrText xml:space="preserve"> احمد بن عل</w:instrText>
      </w:r>
      <w:r w:rsidRPr="00C93756">
        <w:rPr>
          <w:rFonts w:hint="cs"/>
          <w:rtl/>
        </w:rPr>
        <w:instrText>ی</w:instrText>
      </w:r>
      <w:r w:rsidRPr="00C93756">
        <w:rPr>
          <w:rFonts w:hint="eastAsia"/>
          <w:rtl/>
        </w:rPr>
        <w:instrText>،</w:instrText>
      </w:r>
      <w:r w:rsidRPr="00C93756">
        <w:rPr>
          <w:rtl/>
        </w:rPr>
        <w:instrText xml:space="preserve"> رجال نجاش</w:instrText>
      </w:r>
      <w:r w:rsidRPr="00C93756">
        <w:rPr>
          <w:rFonts w:hint="cs"/>
          <w:rtl/>
        </w:rPr>
        <w:instrText>ی</w:instrText>
      </w:r>
      <w:r w:rsidRPr="00C93756">
        <w:rPr>
          <w:rFonts w:hint="eastAsia"/>
          <w:rtl/>
        </w:rPr>
        <w:instrText>،</w:instrText>
      </w:r>
      <w:r w:rsidRPr="00C93756">
        <w:rPr>
          <w:rtl/>
        </w:rPr>
        <w:instrText xml:space="preserve"> ص298</w:instrText>
      </w:r>
      <w:r w:rsidRPr="00C93756">
        <w:instrText xml:space="preserve">." \t "_blank" </w:instrText>
      </w:r>
      <w:r w:rsidRPr="00C93756">
        <w:fldChar w:fldCharType="separate"/>
      </w:r>
      <w:r w:rsidRPr="00C93756">
        <w:rPr>
          <w:rtl/>
        </w:rPr>
        <w:t>نجاشی، احمد بن علی، رجال نجاشی، ص</w:t>
      </w:r>
      <w:r w:rsidRPr="00C93756">
        <w:rPr>
          <w:rtl/>
          <w:lang w:bidi="fa-IR"/>
        </w:rPr>
        <w:t>۲۹۸</w:t>
      </w:r>
      <w:r w:rsidRPr="00C93756">
        <w:t>.</w:t>
      </w:r>
      <w:r w:rsidRPr="00C93756">
        <w:fldChar w:fldCharType="end"/>
      </w:r>
      <w:r w:rsidRPr="00C93756">
        <w:t>    </w:t>
      </w:r>
      <w:r w:rsidRPr="00C93756">
        <w:rPr>
          <w:rFonts w:ascii="Times New Roman" w:eastAsia="Times New Roman" w:hAnsi="Times New Roman" w:cs="Times New Roman"/>
          <w:sz w:val="24"/>
          <w:szCs w:val="24"/>
          <w:rtl/>
        </w:rPr>
        <w:t xml:space="preserve">مرازم در زمان حیات </w:t>
      </w:r>
      <w:hyperlink r:id="rId68" w:tgtFrame="_blank" w:tooltip="امام رضا (علیه‌السّلام)" w:history="1">
        <w:r w:rsidRPr="00C93756">
          <w:rPr>
            <w:rFonts w:ascii="Times New Roman" w:eastAsia="Times New Roman" w:hAnsi="Times New Roman" w:cs="Times New Roman"/>
            <w:sz w:val="24"/>
            <w:szCs w:val="24"/>
            <w:rtl/>
          </w:rPr>
          <w:t>امام رضا (علیه‌السّلام)</w:t>
        </w:r>
      </w:hyperlink>
      <w:r w:rsidRPr="00C93756">
        <w:rPr>
          <w:rFonts w:ascii="Times New Roman" w:eastAsia="Times New Roman" w:hAnsi="Times New Roman" w:cs="Times New Roman"/>
          <w:sz w:val="24"/>
          <w:szCs w:val="24"/>
        </w:rPr>
        <w:t xml:space="preserve"> </w:t>
      </w:r>
      <w:r w:rsidRPr="00C93756">
        <w:rPr>
          <w:rFonts w:ascii="Times New Roman" w:eastAsia="Times New Roman" w:hAnsi="Times New Roman" w:cs="Times New Roman"/>
          <w:sz w:val="24"/>
          <w:szCs w:val="24"/>
          <w:rtl/>
        </w:rPr>
        <w:t>کشته شده است</w:t>
      </w:r>
      <w:r w:rsidRPr="00C93756">
        <w:rPr>
          <w:rFonts w:ascii="Times New Roman" w:eastAsia="Times New Roman" w:hAnsi="Times New Roman" w:cs="Times New Roman"/>
          <w:sz w:val="24"/>
          <w:szCs w:val="24"/>
        </w:rPr>
        <w:t>.</w:t>
      </w:r>
    </w:p>
  </w:footnote>
  <w:footnote w:id="7">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النساء: 114</w:t>
      </w:r>
    </w:p>
  </w:footnote>
  <w:footnote w:id="8">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النساء: ه.</w:t>
      </w:r>
    </w:p>
  </w:footnote>
  <w:footnote w:id="9">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المائدة: 101.</w:t>
      </w:r>
    </w:p>
  </w:footnote>
  <w:footnote w:id="10">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بالفتح و التسكين نومة خفيفة من أول الليل و هي هنا بمعنى الغفلة و الجهالة.( شح)</w:t>
      </w:r>
    </w:p>
  </w:footnote>
  <w:footnote w:id="11">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 المبرم» المحكم و أشار بانتقاضه إلى زوال ما كان الناس عليه قبلهم من نظام أحوالهم بسبب الشرائع السابقة.( فى)</w:t>
      </w:r>
    </w:p>
  </w:footnote>
  <w:footnote w:id="12">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الاعتساف: الاخذ على غير الطريق و الامتحاق البطلان.</w:t>
      </w:r>
    </w:p>
  </w:footnote>
  <w:footnote w:id="13">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التلظى: 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14">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اغورار الماء ذهابه في باطن الأرض، و الردى الهلاك.</w:t>
      </w:r>
    </w:p>
  </w:footnote>
  <w:footnote w:id="15">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في 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16">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المكفهر من الوجوه القليل اللحم الغليظ الذي لا يستحيى و المعتبس.( آت)</w:t>
      </w:r>
    </w:p>
  </w:footnote>
  <w:footnote w:id="17">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هى البنت المدفونة حية و كانوا يفعلون ذلك في الجاهلية لخوف الاملاق أو العار.</w:t>
      </w:r>
    </w:p>
  </w:footnote>
  <w:footnote w:id="18">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في 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19">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الخفوض جمع الخفض و هو الدعة و الراحة و السكون.</w:t>
      </w:r>
    </w:p>
  </w:footnote>
  <w:footnote w:id="20">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بالنون 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21">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الا بلاس الغم و الانكسار و الحزن و الاياس من رحمة اللّه تعالى.( فى)</w:t>
      </w:r>
    </w:p>
  </w:footnote>
  <w:footnote w:id="22">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أي: التوراة و الإنجيل و الزبور و غيرها ممّا نزل على الأنبياء عليهم السلام.( آت)</w:t>
      </w:r>
    </w:p>
  </w:footnote>
  <w:footnote w:id="23">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بفتح الميم و سكون الغين المعجمة بعدها راء مهملة مقصورة و قد يمد.</w:t>
      </w:r>
    </w:p>
  </w:footnote>
  <w:footnote w:id="24">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كلينى، محمد بن يعقوب، الكافي (ط - الإسلامية) - تهران، چاپ: چهارم، 1407 ق.</w:t>
      </w:r>
    </w:p>
  </w:footnote>
  <w:footnote w:id="25">
    <w:p w:rsidR="001F4E85" w:rsidRPr="00C93756" w:rsidRDefault="001F4E85" w:rsidP="00C93756">
      <w:pPr>
        <w:pStyle w:val="NormalWeb"/>
        <w:bidi/>
        <w:rPr>
          <w:rFonts w:asciiTheme="minorHAnsi" w:hAnsiTheme="minorHAnsi" w:cstheme="minorHAnsi"/>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rtl/>
          <w:lang w:bidi="fa-IR"/>
        </w:rPr>
        <w:t>المحاسن / ج‏1 / 221 / 11 باب الاحتياط في الدين و الأخذ بالسنة ..... ص : 220</w:t>
      </w:r>
    </w:p>
    <w:p w:rsidR="001F4E85" w:rsidRPr="00C93756" w:rsidRDefault="001F4E85" w:rsidP="00C93756">
      <w:pPr>
        <w:pStyle w:val="FootnoteText"/>
        <w:bidi/>
        <w:rPr>
          <w:rFonts w:asciiTheme="minorHAnsi" w:hAnsiTheme="minorHAnsi" w:cstheme="minorHAnsi"/>
          <w:sz w:val="24"/>
          <w:szCs w:val="24"/>
          <w:lang w:bidi="fa-IR"/>
        </w:rPr>
      </w:pPr>
    </w:p>
  </w:footnote>
  <w:footnote w:id="26">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المحاسن / ج‏1 / 226 / 14 باب حقيقة الحق ..... ص : 226</w:t>
      </w:r>
      <w:r w:rsidRPr="00C93756">
        <w:rPr>
          <w:rFonts w:cstheme="minorHAnsi"/>
          <w:b/>
          <w:bCs/>
          <w:i/>
          <w:iCs/>
          <w:sz w:val="24"/>
          <w:szCs w:val="24"/>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69" w:tgtFrame="_blank" w:tooltip="احادیث" w:history="1">
        <w:r w:rsidRPr="00C93756">
          <w:rPr>
            <w:rStyle w:val="Hyperlink"/>
            <w:rFonts w:cstheme="minorHAnsi"/>
            <w:b/>
            <w:bCs/>
            <w:i/>
            <w:iCs/>
            <w:color w:val="auto"/>
            <w:sz w:val="24"/>
            <w:szCs w:val="24"/>
            <w:u w:val="none"/>
            <w:rtl/>
          </w:rPr>
          <w:t>احادیث</w:t>
        </w:r>
      </w:hyperlink>
      <w:r w:rsidRPr="00C93756">
        <w:rPr>
          <w:rFonts w:cstheme="minorHAnsi"/>
          <w:b/>
          <w:bCs/>
          <w:i/>
          <w:iCs/>
          <w:sz w:val="24"/>
          <w:szCs w:val="24"/>
        </w:rPr>
        <w:t xml:space="preserve">) </w:t>
      </w:r>
      <w:r w:rsidRPr="00C93756">
        <w:rPr>
          <w:rFonts w:cstheme="minorHAnsi"/>
          <w:b/>
          <w:bCs/>
          <w:i/>
          <w:iCs/>
          <w:sz w:val="24"/>
          <w:szCs w:val="24"/>
          <w:rtl/>
        </w:rPr>
        <w:t>با قرآن موافق باشد آن را برگزینید و هرچه با آن مخالف باشد واگذارید</w:t>
      </w:r>
    </w:p>
    <w:p w:rsidR="001F4E85" w:rsidRPr="00C93756" w:rsidRDefault="001F4E85" w:rsidP="00C93756">
      <w:pPr>
        <w:pStyle w:val="FootnoteText"/>
        <w:bidi/>
        <w:rPr>
          <w:rFonts w:asciiTheme="minorHAnsi" w:hAnsiTheme="minorHAnsi" w:cstheme="minorHAnsi"/>
          <w:sz w:val="24"/>
          <w:szCs w:val="24"/>
          <w:rtl/>
          <w:lang w:bidi="fa-IR"/>
        </w:rPr>
      </w:pPr>
    </w:p>
  </w:footnote>
  <w:footnote w:id="27">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تفسير العياشي / ج‏1 / 8 / باب ترك رواية التي بخلاف القرآن ..... ص : 8</w:t>
      </w:r>
    </w:p>
    <w:p w:rsidR="001F4E85" w:rsidRPr="00C93756" w:rsidRDefault="001F4E85" w:rsidP="00C93756">
      <w:pPr>
        <w:pStyle w:val="FootnoteText"/>
        <w:bidi/>
        <w:rPr>
          <w:rFonts w:asciiTheme="minorHAnsi" w:hAnsiTheme="minorHAnsi" w:cstheme="minorHAnsi"/>
          <w:sz w:val="24"/>
          <w:szCs w:val="24"/>
          <w:rtl/>
          <w:lang w:bidi="fa-IR"/>
        </w:rPr>
      </w:pPr>
    </w:p>
  </w:footnote>
  <w:footnote w:id="28">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تفسير العياشي / ج‏2 / 115 / [سورة التوبة(9): آية 115] ..... ص : 115</w:t>
      </w:r>
    </w:p>
    <w:p w:rsidR="001F4E85" w:rsidRPr="00C93756" w:rsidRDefault="001F4E85" w:rsidP="00C93756">
      <w:pPr>
        <w:pStyle w:val="FootnoteText"/>
        <w:bidi/>
        <w:rPr>
          <w:rFonts w:asciiTheme="minorHAnsi" w:hAnsiTheme="minorHAnsi" w:cstheme="minorHAnsi"/>
          <w:sz w:val="24"/>
          <w:szCs w:val="24"/>
          <w:rtl/>
          <w:lang w:bidi="fa-IR"/>
        </w:rPr>
      </w:pPr>
    </w:p>
  </w:footnote>
  <w:footnote w:id="29">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الكافي (ط - الإسلامية) / ج‏1 / 69 / باب الأخذ بالسنة و شواهد الكتاب ..... ص : 69</w:t>
      </w:r>
    </w:p>
    <w:p w:rsidR="001F4E85" w:rsidRPr="00C93756" w:rsidRDefault="001F4E85" w:rsidP="00C93756">
      <w:pPr>
        <w:pStyle w:val="FootnoteText"/>
        <w:bidi/>
        <w:rPr>
          <w:rFonts w:asciiTheme="minorHAnsi" w:hAnsiTheme="minorHAnsi" w:cstheme="minorHAnsi"/>
          <w:sz w:val="24"/>
          <w:szCs w:val="24"/>
          <w:rtl/>
          <w:lang w:bidi="fa-IR"/>
        </w:rPr>
      </w:pPr>
    </w:p>
  </w:footnote>
  <w:footnote w:id="30">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الكافي (ط - الإسلامية) / ج‏5 / 169 / باب الشرط و الخيار في البيع ..... ص : 169</w:t>
      </w:r>
    </w:p>
    <w:p w:rsidR="001F4E85" w:rsidRPr="00C93756" w:rsidRDefault="001F4E85" w:rsidP="00C93756">
      <w:pPr>
        <w:pStyle w:val="FootnoteText"/>
        <w:bidi/>
        <w:rPr>
          <w:rFonts w:asciiTheme="minorHAnsi" w:hAnsiTheme="minorHAnsi" w:cstheme="minorHAnsi"/>
          <w:sz w:val="24"/>
          <w:szCs w:val="24"/>
          <w:rtl/>
          <w:lang w:bidi="fa-IR"/>
        </w:rPr>
      </w:pPr>
    </w:p>
  </w:footnote>
  <w:footnote w:id="31">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الكافي (ط - الإسلامية) / ج‏5 / 423 / باب تزويج المرأة التي تطلق على غير السنة ..... ص : 423</w:t>
      </w:r>
    </w:p>
    <w:p w:rsidR="001F4E85" w:rsidRPr="00C93756" w:rsidRDefault="001F4E85" w:rsidP="00C93756">
      <w:pPr>
        <w:pStyle w:val="FootnoteText"/>
        <w:bidi/>
        <w:rPr>
          <w:rFonts w:asciiTheme="minorHAnsi" w:hAnsiTheme="minorHAnsi" w:cstheme="minorHAnsi"/>
          <w:sz w:val="24"/>
          <w:szCs w:val="24"/>
          <w:rtl/>
          <w:lang w:bidi="fa-IR"/>
        </w:rPr>
      </w:pPr>
    </w:p>
  </w:footnote>
  <w:footnote w:id="32">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كافي (ط - دار الحديث) / ج‏1 / 17 / خطبة الكتاب ..... ص : 3</w:t>
      </w:r>
    </w:p>
    <w:p w:rsidR="001F4E85" w:rsidRPr="00C93756" w:rsidRDefault="001F4E85" w:rsidP="00C93756">
      <w:pPr>
        <w:pStyle w:val="FootnoteText"/>
        <w:bidi/>
        <w:rPr>
          <w:rFonts w:asciiTheme="minorHAnsi" w:hAnsiTheme="minorHAnsi" w:cstheme="minorHAnsi"/>
          <w:sz w:val="24"/>
          <w:szCs w:val="24"/>
          <w:rtl/>
          <w:lang w:bidi="fa-IR"/>
        </w:rPr>
      </w:pPr>
    </w:p>
  </w:footnote>
  <w:footnote w:id="33">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كافي (ط - دار الحديث) / ج‏1 / 17 / خطبة الكتاب ..... ص : 3</w:t>
      </w:r>
    </w:p>
    <w:p w:rsidR="001F4E85" w:rsidRPr="00C93756" w:rsidRDefault="001F4E85" w:rsidP="00C93756">
      <w:pPr>
        <w:pStyle w:val="FootnoteText"/>
        <w:bidi/>
        <w:rPr>
          <w:rFonts w:asciiTheme="minorHAnsi" w:hAnsiTheme="minorHAnsi" w:cstheme="minorHAnsi"/>
          <w:sz w:val="24"/>
          <w:szCs w:val="24"/>
          <w:rtl/>
          <w:lang w:bidi="fa-IR"/>
        </w:rPr>
      </w:pPr>
    </w:p>
  </w:footnote>
  <w:footnote w:id="34">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كافي (ط - دار الحديث) / ج‏1 / 172 / 22 - باب الأخذ بالسنة و شواهد الكتاب ..... ص : 171</w:t>
      </w:r>
    </w:p>
    <w:p w:rsidR="001F4E85" w:rsidRPr="00C93756" w:rsidRDefault="001F4E85" w:rsidP="00C93756">
      <w:pPr>
        <w:pStyle w:val="FootnoteText"/>
        <w:bidi/>
        <w:rPr>
          <w:rFonts w:asciiTheme="minorHAnsi" w:hAnsiTheme="minorHAnsi" w:cstheme="minorHAnsi"/>
          <w:sz w:val="24"/>
          <w:szCs w:val="24"/>
          <w:rtl/>
          <w:lang w:bidi="fa-IR"/>
        </w:rPr>
      </w:pPr>
    </w:p>
  </w:footnote>
  <w:footnote w:id="35">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كافي (ط - دار الحديث) / ج‏10 / 70 / 70 - باب الشرط و الخيار في البيع ..... ص : 69</w:t>
      </w:r>
    </w:p>
    <w:p w:rsidR="001F4E85" w:rsidRPr="00C93756" w:rsidRDefault="001F4E85" w:rsidP="00C93756">
      <w:pPr>
        <w:pStyle w:val="FootnoteText"/>
        <w:bidi/>
        <w:rPr>
          <w:rFonts w:asciiTheme="minorHAnsi" w:hAnsiTheme="minorHAnsi" w:cstheme="minorHAnsi"/>
          <w:sz w:val="24"/>
          <w:szCs w:val="24"/>
          <w:rtl/>
          <w:lang w:bidi="fa-IR"/>
        </w:rPr>
      </w:pPr>
    </w:p>
  </w:footnote>
  <w:footnote w:id="36">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كافي (ط - دار الحديث) / ج‏10 / 828 / 78 - باب الرجل يتزوج المرأة فيطلقها أو تموت قبل أن يدخل بها أو بعده فيتزوج أمها أو بنتها ..... ص : 825</w:t>
      </w:r>
    </w:p>
    <w:p w:rsidR="001F4E85" w:rsidRPr="00C93756" w:rsidRDefault="001F4E85" w:rsidP="00C93756">
      <w:pPr>
        <w:pStyle w:val="FootnoteText"/>
        <w:bidi/>
        <w:rPr>
          <w:rFonts w:asciiTheme="minorHAnsi" w:hAnsiTheme="minorHAnsi" w:cstheme="minorHAnsi"/>
          <w:sz w:val="24"/>
          <w:szCs w:val="24"/>
          <w:rtl/>
          <w:lang w:bidi="fa-IR"/>
        </w:rPr>
      </w:pPr>
    </w:p>
  </w:footnote>
  <w:footnote w:id="37">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گزيده كافى / ج‏4 / 301 / شرائط، اختيارات ..... ص : 300 كافي (ط - دار الحديث) / ج‏10 / 882 / 89 - باب صفة لبن الفحل ..... ص : 875</w:t>
      </w:r>
    </w:p>
    <w:p w:rsidR="001F4E85" w:rsidRPr="00C93756" w:rsidRDefault="001F4E85" w:rsidP="00C93756">
      <w:pPr>
        <w:bidi/>
        <w:rPr>
          <w:rFonts w:cstheme="minorHAnsi"/>
          <w:sz w:val="24"/>
          <w:szCs w:val="24"/>
          <w:rtl/>
          <w:lang w:bidi="fa-IR"/>
        </w:rPr>
      </w:pPr>
    </w:p>
    <w:p w:rsidR="001F4E85" w:rsidRPr="00C93756" w:rsidRDefault="001F4E85" w:rsidP="00C93756">
      <w:pPr>
        <w:pStyle w:val="FootnoteText"/>
        <w:bidi/>
        <w:rPr>
          <w:rFonts w:asciiTheme="minorHAnsi" w:hAnsiTheme="minorHAnsi" w:cstheme="minorHAnsi"/>
          <w:sz w:val="24"/>
          <w:szCs w:val="24"/>
          <w:rtl/>
          <w:lang w:bidi="fa-IR"/>
        </w:rPr>
      </w:pPr>
    </w:p>
  </w:footnote>
  <w:footnote w:id="38">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تحف العقول / النص / 136 / عهده ع إلى الأشتر حين ولاه مصر و أعمالها ..... ص : 126</w:t>
      </w:r>
    </w:p>
    <w:p w:rsidR="001F4E85" w:rsidRPr="00C93756" w:rsidRDefault="001F4E85" w:rsidP="00C93756">
      <w:pPr>
        <w:pStyle w:val="FootnoteText"/>
        <w:bidi/>
        <w:rPr>
          <w:rFonts w:asciiTheme="minorHAnsi" w:hAnsiTheme="minorHAnsi" w:cstheme="minorHAnsi"/>
          <w:sz w:val="24"/>
          <w:szCs w:val="24"/>
          <w:rtl/>
          <w:lang w:bidi="fa-IR"/>
        </w:rPr>
      </w:pPr>
    </w:p>
  </w:footnote>
  <w:footnote w:id="39">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من لا يحضره الفقيه / ج‏3 / 205 / باب حكم القبالة المعدلة بين الرجلين بشرط معروف إلى أجل معلوم ..... ص : 204</w:t>
      </w:r>
    </w:p>
    <w:p w:rsidR="001F4E85" w:rsidRPr="00C93756" w:rsidRDefault="001F4E85" w:rsidP="00C93756">
      <w:pPr>
        <w:pStyle w:val="FootnoteText"/>
        <w:bidi/>
        <w:rPr>
          <w:rFonts w:asciiTheme="minorHAnsi" w:hAnsiTheme="minorHAnsi" w:cstheme="minorHAnsi"/>
          <w:sz w:val="24"/>
          <w:szCs w:val="24"/>
          <w:rtl/>
          <w:lang w:bidi="fa-IR"/>
        </w:rPr>
      </w:pPr>
    </w:p>
  </w:footnote>
  <w:footnote w:id="40">
    <w:p w:rsidR="001F4E85" w:rsidRPr="00C93756" w:rsidRDefault="001F4E85" w:rsidP="00C93756">
      <w:pPr>
        <w:bidi/>
        <w:rPr>
          <w:rFonts w:cstheme="minorHAnsi"/>
          <w:sz w:val="24"/>
          <w:szCs w:val="24"/>
          <w:rtl/>
          <w:lang w:bidi="fa-IR"/>
        </w:rPr>
      </w:pPr>
      <w:r w:rsidRPr="00C93756">
        <w:rPr>
          <w:rStyle w:val="FootnoteReference"/>
          <w:rFonts w:cstheme="minorHAnsi"/>
          <w:sz w:val="24"/>
          <w:szCs w:val="24"/>
        </w:rPr>
        <w:footnoteRef/>
      </w:r>
      <w:r w:rsidRPr="00C93756">
        <w:rPr>
          <w:rFonts w:cstheme="minorHAnsi"/>
          <w:sz w:val="24"/>
          <w:szCs w:val="24"/>
        </w:rPr>
        <w:t xml:space="preserve"> </w:t>
      </w:r>
      <w:r w:rsidRPr="00C93756">
        <w:rPr>
          <w:rStyle w:val="FootnoteReference"/>
          <w:rFonts w:cstheme="minorHAnsi"/>
          <w:sz w:val="24"/>
          <w:szCs w:val="24"/>
        </w:rPr>
        <w:footnoteRef/>
      </w:r>
      <w:r w:rsidRPr="00C93756">
        <w:rPr>
          <w:rFonts w:cstheme="minorHAnsi"/>
          <w:sz w:val="24"/>
          <w:szCs w:val="24"/>
        </w:rPr>
        <w:t xml:space="preserve"> </w:t>
      </w:r>
      <w:r w:rsidRPr="00C93756">
        <w:rPr>
          <w:rFonts w:cstheme="minorHAnsi"/>
          <w:sz w:val="24"/>
          <w:szCs w:val="24"/>
          <w:rtl/>
          <w:lang w:bidi="fa-IR"/>
        </w:rPr>
        <w:t>الأمالي( للصدوق) / النص / 367 / المجلس الثامن و الخمسون</w:t>
      </w:r>
    </w:p>
    <w:p w:rsidR="001F4E85" w:rsidRPr="00C93756" w:rsidRDefault="001F4E85" w:rsidP="00C93756">
      <w:pPr>
        <w:pStyle w:val="FootnoteText"/>
        <w:bidi/>
        <w:rPr>
          <w:rFonts w:asciiTheme="minorHAnsi" w:hAnsiTheme="minorHAnsi" w:cstheme="minorHAnsi"/>
          <w:sz w:val="24"/>
          <w:szCs w:val="24"/>
          <w:rtl/>
          <w:lang w:bidi="fa-IR"/>
        </w:rPr>
      </w:pPr>
    </w:p>
  </w:footnote>
  <w:footnote w:id="41">
    <w:p w:rsidR="001F4E85" w:rsidRPr="00C93756" w:rsidRDefault="001F4E85" w:rsidP="00C93756">
      <w:pPr>
        <w:pStyle w:val="FootnoteText"/>
        <w:bidi/>
        <w:rPr>
          <w:rFonts w:asciiTheme="minorHAnsi" w:hAnsiTheme="minorHAnsi" w:cstheme="minorHAnsi"/>
          <w:sz w:val="24"/>
          <w:szCs w:val="24"/>
          <w:rtl/>
          <w:lang w:bidi="fa-IR"/>
        </w:rPr>
      </w:pPr>
    </w:p>
  </w:footnote>
  <w:footnote w:id="42">
    <w:p w:rsidR="001F4E85" w:rsidRPr="00C93756" w:rsidRDefault="001F4E85" w:rsidP="00C93756">
      <w:pPr>
        <w:pStyle w:val="NormalWeb"/>
        <w:bidi/>
        <w:rPr>
          <w:rFonts w:asciiTheme="minorHAnsi" w:hAnsiTheme="minorHAnsi" w:cstheme="minorHAnsi"/>
          <w:rtl/>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rtl/>
        </w:rPr>
        <w:t>جعل حدیث، به ساختن حدیث گفته می‌شود. در منابع از جعل حدیث با عنوان «وَضع حدیث</w:t>
      </w:r>
      <w:r w:rsidRPr="00C93756">
        <w:rPr>
          <w:rFonts w:asciiTheme="minorHAnsi" w:hAnsiTheme="minorHAnsi" w:cstheme="minorHAnsi"/>
        </w:rPr>
        <w:t>»</w:t>
      </w:r>
      <w:hyperlink r:id="rId70" w:anchor="cite_note-1"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۱</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و از حدیث جعلی با عنوان «حدیث موضوع» یاد می‌شود</w:t>
      </w:r>
      <w:r w:rsidRPr="00C93756">
        <w:rPr>
          <w:rFonts w:asciiTheme="minorHAnsi" w:hAnsiTheme="minorHAnsi" w:cstheme="minorHAnsi"/>
        </w:rPr>
        <w:t>.</w:t>
      </w:r>
      <w:hyperlink r:id="rId71" w:anchor="cite_note-2"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۲</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 xml:space="preserve">حدیث موضوع حدیثی است که از روی عمد یا خطا ساخته شده و به </w:t>
      </w:r>
      <w:hyperlink r:id="rId72" w:tooltip="حضرت محمد صلی الله علیه و آله و سلم" w:history="1">
        <w:r w:rsidRPr="00C93756">
          <w:rPr>
            <w:rStyle w:val="Hyperlink"/>
            <w:rFonts w:asciiTheme="minorHAnsi" w:hAnsiTheme="minorHAnsi" w:cstheme="minorHAnsi"/>
            <w:color w:val="auto"/>
            <w:u w:val="none"/>
            <w:rtl/>
          </w:rPr>
          <w:t>پیامبر(ص)</w:t>
        </w:r>
      </w:hyperlink>
      <w:r w:rsidRPr="00C93756">
        <w:rPr>
          <w:rFonts w:asciiTheme="minorHAnsi" w:hAnsiTheme="minorHAnsi" w:cstheme="minorHAnsi"/>
        </w:rPr>
        <w:t xml:space="preserve"> </w:t>
      </w:r>
      <w:r w:rsidRPr="00C93756">
        <w:rPr>
          <w:rFonts w:asciiTheme="minorHAnsi" w:hAnsiTheme="minorHAnsi" w:cstheme="minorHAnsi"/>
          <w:rtl/>
        </w:rPr>
        <w:t>یا امام معصوم نسبت داده می‌شود</w:t>
      </w:r>
      <w:r w:rsidRPr="00C93756">
        <w:rPr>
          <w:rFonts w:asciiTheme="minorHAnsi" w:hAnsiTheme="minorHAnsi" w:cstheme="minorHAnsi"/>
        </w:rPr>
        <w:t>.</w:t>
      </w:r>
      <w:hyperlink r:id="rId73" w:anchor="cite_note-3"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۳</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اعتراف سازنده حدیث به جعلی‌بودن آن، وجود قرینه بر ساختگی بودن حدیث،</w:t>
      </w:r>
      <w:hyperlink r:id="rId74" w:anchor="cite_note-4"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۴</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 xml:space="preserve">مخالفت محتوای حدیث با عقل، قرآن یا </w:t>
      </w:r>
      <w:hyperlink r:id="rId75" w:tooltip="ضروری مذهب" w:history="1">
        <w:r w:rsidRPr="00C93756">
          <w:rPr>
            <w:rStyle w:val="Hyperlink"/>
            <w:rFonts w:asciiTheme="minorHAnsi" w:hAnsiTheme="minorHAnsi" w:cstheme="minorHAnsi"/>
            <w:color w:val="auto"/>
            <w:u w:val="none"/>
            <w:rtl/>
          </w:rPr>
          <w:t>ضروری مذهب</w:t>
        </w:r>
      </w:hyperlink>
      <w:hyperlink r:id="rId76" w:anchor="cite_note-5"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۵</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از نشانه‌های حدیث موضوع شمرده شده است</w:t>
      </w:r>
      <w:r w:rsidRPr="00C93756">
        <w:rPr>
          <w:rFonts w:asciiTheme="minorHAnsi" w:hAnsiTheme="minorHAnsi" w:cstheme="minorHAnsi"/>
        </w:rPr>
        <w:t>.</w:t>
      </w:r>
      <w:r w:rsidRPr="00C93756">
        <w:rPr>
          <w:rFonts w:asciiTheme="minorHAnsi" w:hAnsiTheme="minorHAnsi" w:cstheme="minorHAnsi"/>
          <w:b/>
          <w:bCs/>
          <w:rtl/>
        </w:rPr>
        <w:t xml:space="preserve"> جَعْل حدیث</w:t>
      </w:r>
      <w:r w:rsidRPr="00C93756">
        <w:rPr>
          <w:rFonts w:asciiTheme="minorHAnsi" w:hAnsiTheme="minorHAnsi" w:cstheme="minorHAnsi"/>
          <w:rtl/>
        </w:rPr>
        <w:t xml:space="preserve"> یا </w:t>
      </w:r>
      <w:r w:rsidRPr="00C93756">
        <w:rPr>
          <w:rFonts w:asciiTheme="minorHAnsi" w:hAnsiTheme="minorHAnsi" w:cstheme="minorHAnsi"/>
          <w:b/>
          <w:bCs/>
          <w:rtl/>
        </w:rPr>
        <w:t>وَضْع حدیث</w:t>
      </w:r>
      <w:r w:rsidRPr="00C93756">
        <w:rPr>
          <w:rFonts w:asciiTheme="minorHAnsi" w:hAnsiTheme="minorHAnsi" w:cstheme="minorHAnsi"/>
          <w:rtl/>
        </w:rPr>
        <w:t xml:space="preserve"> ساختن </w:t>
      </w:r>
      <w:hyperlink r:id="rId77" w:tooltip="حدیث" w:history="1">
        <w:r w:rsidRPr="00C93756">
          <w:rPr>
            <w:rStyle w:val="Hyperlink"/>
            <w:rFonts w:asciiTheme="minorHAnsi" w:hAnsiTheme="minorHAnsi" w:cstheme="minorHAnsi"/>
            <w:color w:val="auto"/>
            <w:u w:val="none"/>
            <w:rtl/>
          </w:rPr>
          <w:t>حدیث</w:t>
        </w:r>
      </w:hyperlink>
      <w:r w:rsidRPr="00C93756">
        <w:rPr>
          <w:rFonts w:asciiTheme="minorHAnsi" w:hAnsiTheme="minorHAnsi" w:cstheme="minorHAnsi"/>
        </w:rPr>
        <w:t xml:space="preserve"> </w:t>
      </w:r>
      <w:r w:rsidRPr="00C93756">
        <w:rPr>
          <w:rFonts w:asciiTheme="minorHAnsi" w:hAnsiTheme="minorHAnsi" w:cstheme="minorHAnsi"/>
          <w:rtl/>
        </w:rPr>
        <w:t xml:space="preserve">و نسبت دادن آن به </w:t>
      </w:r>
      <w:hyperlink r:id="rId78" w:tooltip="پیامبر اسلام(ص)" w:history="1">
        <w:r w:rsidRPr="00C93756">
          <w:rPr>
            <w:rStyle w:val="Hyperlink"/>
            <w:rFonts w:asciiTheme="minorHAnsi" w:hAnsiTheme="minorHAnsi" w:cstheme="minorHAnsi"/>
            <w:color w:val="auto"/>
            <w:u w:val="none"/>
            <w:rtl/>
          </w:rPr>
          <w:t>پیامبر اسلام(ص)</w:t>
        </w:r>
      </w:hyperlink>
      <w:r w:rsidRPr="00C93756">
        <w:rPr>
          <w:rFonts w:asciiTheme="minorHAnsi" w:hAnsiTheme="minorHAnsi" w:cstheme="minorHAnsi"/>
        </w:rPr>
        <w:t xml:space="preserve"> </w:t>
      </w:r>
      <w:r w:rsidRPr="00C93756">
        <w:rPr>
          <w:rFonts w:asciiTheme="minorHAnsi" w:hAnsiTheme="minorHAnsi" w:cstheme="minorHAnsi"/>
          <w:rtl/>
        </w:rPr>
        <w:t xml:space="preserve">یا </w:t>
      </w:r>
      <w:hyperlink r:id="rId79" w:tooltip="امامان معصوم" w:history="1">
        <w:r w:rsidRPr="00C93756">
          <w:rPr>
            <w:rStyle w:val="Hyperlink"/>
            <w:rFonts w:asciiTheme="minorHAnsi" w:hAnsiTheme="minorHAnsi" w:cstheme="minorHAnsi"/>
            <w:color w:val="auto"/>
            <w:u w:val="none"/>
            <w:rtl/>
          </w:rPr>
          <w:t>امامان معصوم</w:t>
        </w:r>
      </w:hyperlink>
      <w:r w:rsidRPr="00C93756">
        <w:rPr>
          <w:rFonts w:asciiTheme="minorHAnsi" w:hAnsiTheme="minorHAnsi" w:cstheme="minorHAnsi"/>
        </w:rPr>
        <w:t xml:space="preserve"> </w:t>
      </w:r>
      <w:r w:rsidRPr="00C93756">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80" w:tooltip="معاویة بن ابوسفیان" w:history="1">
        <w:r w:rsidRPr="00C93756">
          <w:rPr>
            <w:rStyle w:val="Hyperlink"/>
            <w:rFonts w:asciiTheme="minorHAnsi" w:hAnsiTheme="minorHAnsi" w:cstheme="minorHAnsi"/>
            <w:color w:val="auto"/>
            <w:u w:val="none"/>
            <w:rtl/>
          </w:rPr>
          <w:t>معاویة بن ابوسفیان</w:t>
        </w:r>
      </w:hyperlink>
      <w:r w:rsidRPr="00C93756">
        <w:rPr>
          <w:rFonts w:asciiTheme="minorHAnsi" w:hAnsiTheme="minorHAnsi" w:cstheme="minorHAnsi"/>
        </w:rPr>
        <w:t xml:space="preserve"> </w:t>
      </w:r>
      <w:r w:rsidRPr="00C93756">
        <w:rPr>
          <w:rFonts w:asciiTheme="minorHAnsi" w:hAnsiTheme="minorHAnsi" w:cstheme="minorHAnsi"/>
          <w:rtl/>
        </w:rPr>
        <w:t>برمی‌گردانند</w:t>
      </w:r>
      <w:r w:rsidRPr="00C93756">
        <w:rPr>
          <w:rFonts w:asciiTheme="minorHAnsi" w:hAnsiTheme="minorHAnsi" w:cstheme="minorHAnsi"/>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کم‌رنگ کردن </w:t>
      </w:r>
      <w:hyperlink r:id="rId81" w:tooltip="فضائل امام علی(ع)" w:history="1">
        <w:r w:rsidRPr="00C93756">
          <w:rPr>
            <w:rStyle w:val="Hyperlink"/>
            <w:rFonts w:eastAsia="Times New Roman" w:cstheme="minorHAnsi"/>
            <w:color w:val="auto"/>
            <w:sz w:val="24"/>
            <w:szCs w:val="24"/>
            <w:u w:val="none"/>
            <w:rtl/>
          </w:rPr>
          <w:t>فضائل امام علی(ع)</w:t>
        </w:r>
      </w:hyperlink>
      <w:r w:rsidRPr="00C93756">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82" w:tooltip="اهل بیت(ع)" w:history="1">
        <w:r w:rsidRPr="00C93756">
          <w:rPr>
            <w:rStyle w:val="Hyperlink"/>
            <w:rFonts w:eastAsia="Times New Roman" w:cstheme="minorHAnsi"/>
            <w:color w:val="auto"/>
            <w:sz w:val="24"/>
            <w:szCs w:val="24"/>
            <w:u w:val="none"/>
            <w:rtl/>
          </w:rPr>
          <w:t>اهل بیت(ع)</w:t>
        </w:r>
      </w:hyperlink>
      <w:r w:rsidRPr="00C93756">
        <w:rPr>
          <w:rFonts w:eastAsia="Times New Roman" w:cstheme="minorHAnsi"/>
          <w:sz w:val="24"/>
          <w:szCs w:val="24"/>
          <w:rtl/>
        </w:rPr>
        <w:t>، نفی برخی از احادیث صحیح و سخت‌شدن دست‌یابی به احادیث صحیح را از آن جمله می‌دانند</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از نظر عالمان شیعه، </w:t>
      </w:r>
      <w:hyperlink r:id="rId83" w:tooltip="ابوهریره" w:history="1">
        <w:r w:rsidRPr="00C93756">
          <w:rPr>
            <w:rStyle w:val="Hyperlink"/>
            <w:rFonts w:eastAsia="Times New Roman" w:cstheme="minorHAnsi"/>
            <w:color w:val="auto"/>
            <w:sz w:val="24"/>
            <w:szCs w:val="24"/>
            <w:u w:val="none"/>
            <w:rtl/>
          </w:rPr>
          <w:t>ابوهریره</w:t>
        </w:r>
      </w:hyperlink>
      <w:r w:rsidRPr="00C93756">
        <w:rPr>
          <w:rFonts w:eastAsia="Times New Roman" w:cstheme="minorHAnsi"/>
          <w:sz w:val="24"/>
          <w:szCs w:val="24"/>
          <w:rtl/>
        </w:rPr>
        <w:t xml:space="preserve">، </w:t>
      </w:r>
      <w:hyperlink r:id="rId84" w:tooltip="کعب الاحبار" w:history="1">
        <w:r w:rsidRPr="00C93756">
          <w:rPr>
            <w:rStyle w:val="Hyperlink"/>
            <w:rFonts w:eastAsia="Times New Roman" w:cstheme="minorHAnsi"/>
            <w:color w:val="auto"/>
            <w:sz w:val="24"/>
            <w:szCs w:val="24"/>
            <w:u w:val="none"/>
            <w:rtl/>
          </w:rPr>
          <w:t>کعب‌الاحبار</w:t>
        </w:r>
      </w:hyperlink>
      <w:r w:rsidRPr="00C93756">
        <w:rPr>
          <w:rFonts w:eastAsia="Times New Roman" w:cstheme="minorHAnsi"/>
          <w:sz w:val="24"/>
          <w:szCs w:val="24"/>
          <w:rtl/>
        </w:rPr>
        <w:t xml:space="preserve">، </w:t>
      </w:r>
      <w:hyperlink r:id="rId85" w:tooltip="ابی بن کعب" w:history="1">
        <w:r w:rsidRPr="00C93756">
          <w:rPr>
            <w:rStyle w:val="Hyperlink"/>
            <w:rFonts w:eastAsia="Times New Roman" w:cstheme="minorHAnsi"/>
            <w:color w:val="auto"/>
            <w:sz w:val="24"/>
            <w:szCs w:val="24"/>
            <w:u w:val="none"/>
            <w:rtl/>
          </w:rPr>
          <w:t>اُبَیّ بن کَعب</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w:t>
      </w:r>
      <w:hyperlink r:id="rId86" w:tooltip="ابن‌ ابی‌العوجاء" w:history="1">
        <w:r w:rsidRPr="00C93756">
          <w:rPr>
            <w:rStyle w:val="Hyperlink"/>
            <w:rFonts w:eastAsia="Times New Roman" w:cstheme="minorHAnsi"/>
            <w:color w:val="auto"/>
            <w:sz w:val="24"/>
            <w:szCs w:val="24"/>
            <w:u w:val="none"/>
            <w:rtl/>
          </w:rPr>
          <w:t>اِبن‌ اَبی‌العَوجاء</w:t>
        </w:r>
      </w:hyperlink>
      <w:r w:rsidRPr="00C93756">
        <w:rPr>
          <w:rFonts w:eastAsia="Times New Roman" w:cstheme="minorHAnsi"/>
          <w:sz w:val="24"/>
          <w:szCs w:val="24"/>
        </w:rPr>
        <w:t xml:space="preserve"> </w:t>
      </w:r>
      <w:r w:rsidRPr="00C93756">
        <w:rPr>
          <w:rFonts w:eastAsia="Times New Roman" w:cstheme="minorHAnsi"/>
          <w:sz w:val="24"/>
          <w:szCs w:val="24"/>
          <w:rtl/>
        </w:rPr>
        <w:t>از جمله روایان احادیث ساختگی هستند</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درباره جعل حدیث کتاب‌هایی نوشته شده است که کتاب الموضوعات ابن‌جوزی(درگذشت </w:t>
      </w:r>
      <w:r w:rsidRPr="00C93756">
        <w:rPr>
          <w:rFonts w:eastAsia="Times New Roman" w:cstheme="minorHAnsi"/>
          <w:sz w:val="24"/>
          <w:szCs w:val="24"/>
          <w:rtl/>
          <w:lang w:bidi="fa-IR"/>
        </w:rPr>
        <w:t>۵۹۷</w:t>
      </w:r>
      <w:r w:rsidRPr="00C93756">
        <w:rPr>
          <w:rFonts w:eastAsia="Times New Roman" w:cstheme="minorHAnsi"/>
          <w:sz w:val="24"/>
          <w:szCs w:val="24"/>
          <w:rtl/>
        </w:rPr>
        <w:t>ق) از نخستین آنها است</w:t>
      </w:r>
      <w:r w:rsidRPr="00C93756">
        <w:rPr>
          <w:rFonts w:eastAsia="Times New Roman" w:cstheme="minorHAnsi"/>
          <w:sz w:val="24"/>
          <w:szCs w:val="24"/>
        </w:rPr>
        <w:t xml:space="preserve">. </w:t>
      </w:r>
      <w:hyperlink r:id="rId87" w:tooltip="الاخبار الدخیلة (کتاب)" w:history="1">
        <w:r w:rsidRPr="00C93756">
          <w:rPr>
            <w:rStyle w:val="Hyperlink"/>
            <w:rFonts w:eastAsia="Times New Roman" w:cstheme="minorHAnsi"/>
            <w:color w:val="auto"/>
            <w:sz w:val="24"/>
            <w:szCs w:val="24"/>
            <w:u w:val="none"/>
            <w:rtl/>
          </w:rPr>
          <w:t>اَلْاَخْبارُ الدَّخیلَة</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نوشته شیخ محمدتقی شوشتری (درگذشت </w:t>
      </w:r>
      <w:r w:rsidRPr="00C93756">
        <w:rPr>
          <w:rFonts w:eastAsia="Times New Roman" w:cstheme="minorHAnsi"/>
          <w:sz w:val="24"/>
          <w:szCs w:val="24"/>
          <w:rtl/>
          <w:lang w:bidi="fa-IR"/>
        </w:rPr>
        <w:t>۱۳۷۴</w:t>
      </w:r>
      <w:r w:rsidRPr="00C93756">
        <w:rPr>
          <w:rFonts w:eastAsia="Times New Roman" w:cstheme="minorHAnsi"/>
          <w:sz w:val="24"/>
          <w:szCs w:val="24"/>
          <w:rtl/>
        </w:rPr>
        <w:t xml:space="preserve">ش)، الموضوعات فی الآثار و الأخبار، از </w:t>
      </w:r>
      <w:hyperlink r:id="rId88" w:tooltip="سید هاشم معروف الحسنی" w:history="1">
        <w:r w:rsidRPr="00C93756">
          <w:rPr>
            <w:rStyle w:val="Hyperlink"/>
            <w:rFonts w:eastAsia="Times New Roman" w:cstheme="minorHAnsi"/>
            <w:color w:val="auto"/>
            <w:sz w:val="24"/>
            <w:szCs w:val="24"/>
            <w:u w:val="none"/>
            <w:rtl/>
          </w:rPr>
          <w:t>سید هاشم معروف الحسنی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یکصد و پنجاه صحابه ساختگی اثر </w:t>
      </w:r>
      <w:hyperlink r:id="rId89" w:tooltip="سید مرتضی عسکری" w:history="1">
        <w:r w:rsidRPr="00C93756">
          <w:rPr>
            <w:rStyle w:val="Hyperlink"/>
            <w:rFonts w:eastAsia="Times New Roman" w:cstheme="minorHAnsi"/>
            <w:color w:val="auto"/>
            <w:sz w:val="24"/>
            <w:szCs w:val="24"/>
            <w:u w:val="none"/>
            <w:rtl/>
          </w:rPr>
          <w:t>سید مرتضی عسکری</w:t>
        </w:r>
      </w:hyperlink>
      <w:r w:rsidRPr="00C93756">
        <w:rPr>
          <w:rFonts w:eastAsia="Times New Roman" w:cstheme="minorHAnsi"/>
          <w:sz w:val="24"/>
          <w:szCs w:val="24"/>
        </w:rPr>
        <w:t xml:space="preserve"> </w:t>
      </w:r>
      <w:r w:rsidRPr="00C93756">
        <w:rPr>
          <w:rFonts w:eastAsia="Times New Roman" w:cstheme="minorHAnsi"/>
          <w:sz w:val="24"/>
          <w:szCs w:val="24"/>
          <w:rtl/>
        </w:rPr>
        <w:t>(</w:t>
      </w:r>
      <w:r w:rsidRPr="00C93756">
        <w:rPr>
          <w:rFonts w:eastAsia="Times New Roman" w:cstheme="minorHAnsi"/>
          <w:sz w:val="24"/>
          <w:szCs w:val="24"/>
          <w:rtl/>
          <w:lang w:bidi="fa-IR"/>
        </w:rPr>
        <w:t>۱۲۹۳-۱۳۸۶</w:t>
      </w:r>
      <w:r w:rsidRPr="00C93756">
        <w:rPr>
          <w:rFonts w:eastAsia="Times New Roman" w:cstheme="minorHAnsi"/>
          <w:sz w:val="24"/>
          <w:szCs w:val="24"/>
          <w:rtl/>
        </w:rPr>
        <w:t>ش) از دیگر آثار در این زمینه است</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93756">
        <w:rPr>
          <w:rFonts w:eastAsia="Times New Roman" w:cstheme="minorHAnsi"/>
          <w:sz w:val="24"/>
          <w:szCs w:val="24"/>
        </w:rPr>
        <w:t>.</w:t>
      </w:r>
      <w:hyperlink r:id="rId90" w:anchor="cite_note-6"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۶</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C93756">
        <w:rPr>
          <w:rFonts w:eastAsia="Times New Roman" w:cstheme="minorHAnsi"/>
          <w:sz w:val="24"/>
          <w:szCs w:val="24"/>
        </w:rPr>
        <w:t>.</w:t>
      </w:r>
      <w:hyperlink r:id="rId91" w:anchor="cite_note-7"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۷</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نمونه افزودن عبارت به حدیث، افزوده </w:t>
      </w:r>
      <w:hyperlink r:id="rId92" w:tooltip="منصور دوانیقی" w:history="1">
        <w:r w:rsidRPr="00C93756">
          <w:rPr>
            <w:rStyle w:val="Hyperlink"/>
            <w:rFonts w:eastAsia="Times New Roman" w:cstheme="minorHAnsi"/>
            <w:color w:val="auto"/>
            <w:sz w:val="24"/>
            <w:szCs w:val="24"/>
            <w:u w:val="none"/>
            <w:rtl/>
          </w:rPr>
          <w:t>منصور دوانیقی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دومین خلیفه </w:t>
      </w:r>
      <w:hyperlink r:id="rId93" w:tooltip="بنی عباس" w:history="1">
        <w:r w:rsidRPr="00C93756">
          <w:rPr>
            <w:rStyle w:val="Hyperlink"/>
            <w:rFonts w:eastAsia="Times New Roman" w:cstheme="minorHAnsi"/>
            <w:color w:val="auto"/>
            <w:sz w:val="24"/>
            <w:szCs w:val="24"/>
            <w:u w:val="none"/>
            <w:rtl/>
          </w:rPr>
          <w:t>عباسی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به حدیثی از </w:t>
      </w:r>
      <w:hyperlink r:id="rId94" w:tooltip="پیامبر(ص)" w:history="1">
        <w:r w:rsidRPr="00C93756">
          <w:rPr>
            <w:rStyle w:val="Hyperlink"/>
            <w:rFonts w:eastAsia="Times New Roman" w:cstheme="minorHAnsi"/>
            <w:color w:val="auto"/>
            <w:sz w:val="24"/>
            <w:szCs w:val="24"/>
            <w:u w:val="none"/>
            <w:rtl/>
          </w:rPr>
          <w:t>پیامبر(ص)</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درباره </w:t>
      </w:r>
      <w:hyperlink r:id="rId95" w:tooltip="امام زمان(ع)" w:history="1">
        <w:r w:rsidRPr="00C93756">
          <w:rPr>
            <w:rStyle w:val="Hyperlink"/>
            <w:rFonts w:eastAsia="Times New Roman" w:cstheme="minorHAnsi"/>
            <w:color w:val="auto"/>
            <w:sz w:val="24"/>
            <w:szCs w:val="24"/>
            <w:u w:val="none"/>
            <w:rtl/>
          </w:rPr>
          <w:t>امام زمان(ع)</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است. در این حدیث آمده بود که خداوند مردی از </w:t>
      </w:r>
      <w:hyperlink r:id="rId96" w:tooltip="اهل‌بیت(ع)" w:history="1">
        <w:r w:rsidRPr="00C93756">
          <w:rPr>
            <w:rStyle w:val="Hyperlink"/>
            <w:rFonts w:eastAsia="Times New Roman" w:cstheme="minorHAnsi"/>
            <w:color w:val="auto"/>
            <w:sz w:val="24"/>
            <w:szCs w:val="24"/>
            <w:u w:val="none"/>
            <w:rtl/>
          </w:rPr>
          <w:t>اهل‌بیتم</w:t>
        </w:r>
      </w:hyperlink>
      <w:r w:rsidRPr="00C93756">
        <w:rPr>
          <w:rFonts w:eastAsia="Times New Roman" w:cstheme="minorHAnsi"/>
          <w:sz w:val="24"/>
          <w:szCs w:val="24"/>
        </w:rPr>
        <w:t xml:space="preserve"> </w:t>
      </w:r>
      <w:r w:rsidRPr="00C93756">
        <w:rPr>
          <w:rFonts w:eastAsia="Times New Roman" w:cstheme="minorHAnsi"/>
          <w:sz w:val="24"/>
          <w:szCs w:val="24"/>
          <w:rtl/>
        </w:rPr>
        <w:t>را برمی‌انگیزد که نامش نام من است؛</w:t>
      </w:r>
      <w:hyperlink r:id="rId97" w:anchor="cite_note-8"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۸</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93756">
        <w:rPr>
          <w:rFonts w:eastAsia="Times New Roman" w:cstheme="minorHAnsi"/>
          <w:sz w:val="24"/>
          <w:szCs w:val="24"/>
        </w:rPr>
        <w:t>.</w:t>
      </w:r>
      <w:hyperlink r:id="rId98" w:anchor="cite_note-9"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۹</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نمونه تغییر الفاظ هم روایتی است از پیامبر(ص) که برخی در مدح </w:t>
      </w:r>
      <w:hyperlink r:id="rId99" w:tooltip="معاویه" w:history="1">
        <w:r w:rsidRPr="00C93756">
          <w:rPr>
            <w:rStyle w:val="Hyperlink"/>
            <w:rFonts w:eastAsia="Times New Roman" w:cstheme="minorHAnsi"/>
            <w:color w:val="auto"/>
            <w:sz w:val="24"/>
            <w:szCs w:val="24"/>
            <w:u w:val="none"/>
            <w:rtl/>
          </w:rPr>
          <w:t>معاویه</w:t>
        </w:r>
      </w:hyperlink>
      <w:r w:rsidRPr="00C93756">
        <w:rPr>
          <w:rFonts w:eastAsia="Times New Roman" w:cstheme="minorHAnsi"/>
          <w:sz w:val="24"/>
          <w:szCs w:val="24"/>
        </w:rPr>
        <w:t xml:space="preserve"> </w:t>
      </w:r>
      <w:r w:rsidRPr="00C93756">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C93756">
        <w:rPr>
          <w:rFonts w:eastAsia="Times New Roman" w:cstheme="minorHAnsi"/>
          <w:sz w:val="24"/>
          <w:szCs w:val="24"/>
        </w:rPr>
        <w:t>.</w:t>
      </w:r>
      <w:hyperlink r:id="rId100" w:anchor="cite_note-10"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۱۰</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گفته‌اند این حدیث در واقع در ذم معاویه بوده و در آن عبارت «فاقْتُلُوه</w:t>
      </w:r>
      <w:r w:rsidRPr="00C93756">
        <w:rPr>
          <w:rFonts w:eastAsia="Times New Roman" w:cstheme="minorHAnsi"/>
          <w:sz w:val="24"/>
          <w:szCs w:val="24"/>
        </w:rPr>
        <w:t xml:space="preserve">» </w:t>
      </w:r>
      <w:r w:rsidRPr="00C93756">
        <w:rPr>
          <w:rFonts w:eastAsia="Times New Roman" w:cstheme="minorHAnsi"/>
          <w:sz w:val="24"/>
          <w:szCs w:val="24"/>
          <w:rtl/>
        </w:rPr>
        <w:t>(او را بکشید) به «فاقبَلِوه» (او را پذیرا شوید)، تبدیل شده است</w:t>
      </w:r>
      <w:r w:rsidRPr="00C93756">
        <w:rPr>
          <w:rFonts w:eastAsia="Times New Roman" w:cstheme="minorHAnsi"/>
          <w:sz w:val="24"/>
          <w:szCs w:val="24"/>
        </w:rPr>
        <w:t>.</w:t>
      </w:r>
      <w:hyperlink r:id="rId101" w:anchor="cite_note-11"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۱۱</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93756">
        <w:rPr>
          <w:rFonts w:eastAsia="Times New Roman" w:cstheme="minorHAnsi"/>
          <w:sz w:val="24"/>
          <w:szCs w:val="24"/>
        </w:rPr>
        <w:t>.</w:t>
      </w:r>
      <w:hyperlink r:id="rId102" w:anchor="cite_note-12"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۱۲</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footnote>
  <w:footnote w:id="43">
    <w:p w:rsidR="001F4E85" w:rsidRPr="00C93756" w:rsidRDefault="001F4E85" w:rsidP="00C93756">
      <w:pPr>
        <w:pStyle w:val="NormalWeb"/>
        <w:bidi/>
        <w:rPr>
          <w:rFonts w:asciiTheme="minorHAnsi" w:hAnsiTheme="minorHAnsi" w:cstheme="minorHAnsi"/>
          <w:rtl/>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rtl/>
        </w:rPr>
        <w:t>اِسْرائیلیات</w:t>
      </w:r>
      <w:r w:rsidRPr="00C93756">
        <w:rPr>
          <w:rFonts w:asciiTheme="minorHAnsi" w:hAnsiTheme="minorHAnsi" w:cstheme="minorHAnsi"/>
          <w:rtl/>
        </w:rPr>
        <w:t xml:space="preserve"> اصطلاحی در معارف اسلامی، به ویژه در زمینه </w:t>
      </w:r>
      <w:hyperlink r:id="rId103" w:tooltip="تفسیر" w:history="1">
        <w:r w:rsidRPr="00C93756">
          <w:rPr>
            <w:rStyle w:val="Hyperlink"/>
            <w:rFonts w:asciiTheme="minorHAnsi" w:hAnsiTheme="minorHAnsi" w:cstheme="minorHAnsi"/>
            <w:color w:val="auto"/>
            <w:u w:val="none"/>
            <w:rtl/>
          </w:rPr>
          <w:t>تفسیر</w:t>
        </w:r>
      </w:hyperlink>
      <w:r w:rsidRPr="00C93756">
        <w:rPr>
          <w:rFonts w:asciiTheme="minorHAnsi" w:hAnsiTheme="minorHAnsi" w:cstheme="minorHAnsi"/>
        </w:rPr>
        <w:t xml:space="preserve"> </w:t>
      </w:r>
      <w:r w:rsidRPr="00C93756">
        <w:rPr>
          <w:rFonts w:asciiTheme="minorHAnsi" w:hAnsiTheme="minorHAnsi" w:cstheme="minorHAnsi"/>
          <w:rtl/>
        </w:rPr>
        <w:t xml:space="preserve">و </w:t>
      </w:r>
      <w:hyperlink r:id="rId104" w:tooltip="علوم حدیث (صفحه وجود ندارد)" w:history="1">
        <w:r w:rsidRPr="00C93756">
          <w:rPr>
            <w:rStyle w:val="Hyperlink"/>
            <w:rFonts w:asciiTheme="minorHAnsi" w:hAnsiTheme="minorHAnsi" w:cstheme="minorHAnsi"/>
            <w:color w:val="auto"/>
            <w:u w:val="none"/>
            <w:rtl/>
          </w:rPr>
          <w:t>علوم حدیث</w:t>
        </w:r>
      </w:hyperlink>
      <w:r w:rsidRPr="00C93756">
        <w:rPr>
          <w:rFonts w:asciiTheme="minorHAnsi" w:hAnsiTheme="minorHAnsi" w:cstheme="minorHAnsi"/>
          <w:rtl/>
        </w:rPr>
        <w:t xml:space="preserve">، ناظر به روایات، قصص و مفاهیمی که نه در </w:t>
      </w:r>
      <w:hyperlink r:id="rId105" w:tooltip="قرآن" w:history="1">
        <w:r w:rsidRPr="00C93756">
          <w:rPr>
            <w:rStyle w:val="Hyperlink"/>
            <w:rFonts w:asciiTheme="minorHAnsi" w:hAnsiTheme="minorHAnsi" w:cstheme="minorHAnsi"/>
            <w:color w:val="auto"/>
            <w:u w:val="none"/>
            <w:rtl/>
          </w:rPr>
          <w:t>قرآن</w:t>
        </w:r>
      </w:hyperlink>
      <w:r w:rsidRPr="00C93756">
        <w:rPr>
          <w:rFonts w:asciiTheme="minorHAnsi" w:hAnsiTheme="minorHAnsi" w:cstheme="minorHAnsi"/>
        </w:rPr>
        <w:t xml:space="preserve"> </w:t>
      </w:r>
      <w:r w:rsidRPr="00C93756">
        <w:rPr>
          <w:rFonts w:asciiTheme="minorHAnsi" w:hAnsiTheme="minorHAnsi" w:cstheme="minorHAnsi"/>
          <w:rtl/>
        </w:rPr>
        <w:t xml:space="preserve">و احادیث نبوی، بلکه در تعالیم امت‌های پیشین به ویژه </w:t>
      </w:r>
      <w:hyperlink r:id="rId106" w:tooltip="بنی‌اسرائیل" w:history="1">
        <w:r w:rsidRPr="00C93756">
          <w:rPr>
            <w:rStyle w:val="Hyperlink"/>
            <w:rFonts w:asciiTheme="minorHAnsi" w:hAnsiTheme="minorHAnsi" w:cstheme="minorHAnsi"/>
            <w:color w:val="auto"/>
            <w:u w:val="none"/>
            <w:rtl/>
          </w:rPr>
          <w:t>بنی‌اسرائیل</w:t>
        </w:r>
      </w:hyperlink>
      <w:r w:rsidRPr="00C93756">
        <w:rPr>
          <w:rFonts w:asciiTheme="minorHAnsi" w:hAnsiTheme="minorHAnsi" w:cstheme="minorHAnsi"/>
        </w:rPr>
        <w:t xml:space="preserve"> </w:t>
      </w:r>
      <w:r w:rsidRPr="00C93756">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C93756">
        <w:rPr>
          <w:rFonts w:asciiTheme="minorHAnsi" w:hAnsiTheme="minorHAnsi" w:cstheme="minorHAnsi"/>
        </w:rPr>
        <w:t>-</w:t>
      </w:r>
      <w:r w:rsidRPr="00C93756">
        <w:rPr>
          <w:rFonts w:asciiTheme="minorHAnsi" w:hAnsiTheme="minorHAnsi" w:cstheme="minorHAnsi"/>
          <w:rtl/>
        </w:rPr>
        <w:t xml:space="preserve">بیشتر از یهودیان اسلام آورده- ساخته شده و به حاشیه آموزش‌های </w:t>
      </w:r>
      <w:hyperlink r:id="rId107" w:tooltip="اسلام" w:history="1">
        <w:r w:rsidRPr="00C93756">
          <w:rPr>
            <w:rStyle w:val="Hyperlink"/>
            <w:rFonts w:asciiTheme="minorHAnsi" w:hAnsiTheme="minorHAnsi" w:cstheme="minorHAnsi"/>
            <w:color w:val="auto"/>
            <w:u w:val="none"/>
            <w:rtl/>
          </w:rPr>
          <w:t>مسلمانان</w:t>
        </w:r>
      </w:hyperlink>
      <w:r w:rsidRPr="00C93756">
        <w:rPr>
          <w:rFonts w:asciiTheme="minorHAnsi" w:hAnsiTheme="minorHAnsi" w:cstheme="minorHAnsi"/>
        </w:rPr>
        <w:t xml:space="preserve"> </w:t>
      </w:r>
      <w:r w:rsidRPr="00C93756">
        <w:rPr>
          <w:rFonts w:asciiTheme="minorHAnsi" w:hAnsiTheme="minorHAnsi" w:cstheme="minorHAnsi"/>
          <w:rtl/>
        </w:rPr>
        <w:t>راه یافته است</w:t>
      </w:r>
      <w:r w:rsidRPr="00C93756">
        <w:rPr>
          <w:rFonts w:asciiTheme="minorHAnsi" w:hAnsiTheme="minorHAnsi" w:cstheme="minorHAnsi"/>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08" w:tooltip="صحابه" w:history="1">
        <w:r w:rsidRPr="00C93756">
          <w:rPr>
            <w:rStyle w:val="Hyperlink"/>
            <w:rFonts w:eastAsia="Times New Roman" w:cstheme="minorHAnsi"/>
            <w:color w:val="auto"/>
            <w:sz w:val="24"/>
            <w:szCs w:val="24"/>
            <w:u w:val="none"/>
            <w:rtl/>
          </w:rPr>
          <w:t>صحابه</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w:t>
      </w:r>
      <w:hyperlink r:id="rId109" w:tooltip="تابعین" w:history="1">
        <w:r w:rsidRPr="00C93756">
          <w:rPr>
            <w:rStyle w:val="Hyperlink"/>
            <w:rFonts w:eastAsia="Times New Roman" w:cstheme="minorHAnsi"/>
            <w:color w:val="auto"/>
            <w:sz w:val="24"/>
            <w:szCs w:val="24"/>
            <w:u w:val="none"/>
            <w:rtl/>
          </w:rPr>
          <w:t>تابعین</w:t>
        </w:r>
      </w:hyperlink>
      <w:r w:rsidRPr="00C93756">
        <w:rPr>
          <w:rFonts w:eastAsia="Times New Roman" w:cstheme="minorHAnsi"/>
          <w:sz w:val="24"/>
          <w:szCs w:val="24"/>
          <w:rtl/>
        </w:rPr>
        <w:t xml:space="preserve">، یا به عبارت دیگر به صورت </w:t>
      </w:r>
      <w:hyperlink r:id="rId110" w:tooltip="حدیث موقوف (صفحه وجود ندارد)" w:history="1">
        <w:r w:rsidRPr="00C93756">
          <w:rPr>
            <w:rStyle w:val="Hyperlink"/>
            <w:rFonts w:eastAsia="Times New Roman" w:cstheme="minorHAnsi"/>
            <w:color w:val="auto"/>
            <w:sz w:val="24"/>
            <w:szCs w:val="24"/>
            <w:u w:val="none"/>
            <w:rtl/>
          </w:rPr>
          <w:t>احادیث موقوف</w:t>
        </w:r>
      </w:hyperlink>
      <w:r w:rsidRPr="00C93756">
        <w:rPr>
          <w:rFonts w:eastAsia="Times New Roman" w:cstheme="minorHAnsi"/>
          <w:sz w:val="24"/>
          <w:szCs w:val="24"/>
        </w:rPr>
        <w:t xml:space="preserve"> </w:t>
      </w:r>
      <w:r w:rsidRPr="00C93756">
        <w:rPr>
          <w:rFonts w:eastAsia="Times New Roman" w:cstheme="minorHAnsi"/>
          <w:sz w:val="24"/>
          <w:szCs w:val="24"/>
          <w:rtl/>
        </w:rPr>
        <w:t>نقل کرده‌اند</w:t>
      </w:r>
      <w:r w:rsidRPr="00C93756">
        <w:rPr>
          <w:rFonts w:eastAsia="Times New Roman" w:cstheme="minorHAnsi"/>
          <w:sz w:val="24"/>
          <w:szCs w:val="24"/>
        </w:rPr>
        <w:t xml:space="preserve">. </w:t>
      </w:r>
    </w:p>
  </w:footnote>
  <w:footnote w:id="44">
    <w:p w:rsidR="001F4E85" w:rsidRPr="00C93756" w:rsidRDefault="001F4E85" w:rsidP="00C93756">
      <w:pPr>
        <w:pStyle w:val="NormalWeb"/>
        <w:bidi/>
        <w:rPr>
          <w:rFonts w:asciiTheme="minorHAnsi" w:hAnsiTheme="minorHAnsi" w:cstheme="minorHAnsi"/>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rtl/>
          <w:lang w:bidi="fa-IR"/>
        </w:rPr>
        <w:t>تاج العروس من جواهر القاموس / ج‏13 / 239 / [شرق‏]: ..... ص : 237</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تاج العروس من جواهر القاموس / ج‏19 / 521 / [سرو]: ..... ص : 520</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محمدُ بنُ‏ سَرْوٍ البلخيُ‏ وَضَّاعٌ‏ للحَديثِ.</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تاج العروس من جواهر القاموس / ج‏8 / 388 / [غلس‏]: ..... ص : 387</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الرجال (لابن داود) / 506 / 449 محمد بن عبد الله بن مهران ..... ص : 506</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د، دي [كش غض‏] ضعيف يرمى بالغلو وضاع‏ للحديث.</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الرجال (لابن داود) / 527 / 548 يونس بن ظبيان ..... ص : 527</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رجال العلامة الحلي / 205 / 20 أحمد بن محمد أبو عبد الله الخليلي ..... ص : 205</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رجال العلامة الحلي / 230 / 2 صالح بن سهل ..... ص : 229</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1F4E85" w:rsidRPr="00C93756" w:rsidRDefault="001F4E85" w:rsidP="00C93756">
      <w:pPr>
        <w:pStyle w:val="FootnoteText"/>
        <w:bidi/>
        <w:rPr>
          <w:rFonts w:asciiTheme="minorHAnsi" w:hAnsiTheme="minorHAnsi" w:cstheme="minorHAnsi"/>
          <w:sz w:val="24"/>
          <w:szCs w:val="24"/>
          <w:rtl/>
          <w:lang w:bidi="fa-IR"/>
        </w:rPr>
      </w:pPr>
    </w:p>
  </w:footnote>
  <w:footnote w:id="45">
    <w:p w:rsidR="001F4E85" w:rsidRPr="00C93756" w:rsidRDefault="001F4E85" w:rsidP="00C93756">
      <w:pPr>
        <w:pStyle w:val="NormalWeb"/>
        <w:bidi/>
        <w:rPr>
          <w:rFonts w:asciiTheme="minorHAnsi" w:hAnsiTheme="minorHAnsi" w:cstheme="minorHAnsi"/>
          <w:rtl/>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rtl/>
        </w:rPr>
        <w:t>جعل حدیث، به ساختن حدیث گفته می‌شود. در منابع از جعل حدیث با عنوان «وَضع حدیث</w:t>
      </w:r>
      <w:r w:rsidRPr="00C93756">
        <w:rPr>
          <w:rFonts w:asciiTheme="minorHAnsi" w:hAnsiTheme="minorHAnsi" w:cstheme="minorHAnsi"/>
        </w:rPr>
        <w:t>»</w:t>
      </w:r>
      <w:hyperlink r:id="rId111" w:anchor="cite_note-1"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۱</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و از حدیث جعلی با عنوان «حدیث موضوع» یاد می‌شود</w:t>
      </w:r>
      <w:r w:rsidRPr="00C93756">
        <w:rPr>
          <w:rFonts w:asciiTheme="minorHAnsi" w:hAnsiTheme="minorHAnsi" w:cstheme="minorHAnsi"/>
        </w:rPr>
        <w:t>.</w:t>
      </w:r>
      <w:hyperlink r:id="rId112" w:anchor="cite_note-2"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۲</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 xml:space="preserve">حدیث موضوع حدیثی است که از روی عمد یا خطا ساخته شده و به </w:t>
      </w:r>
      <w:hyperlink r:id="rId113" w:tooltip="حضرت محمد صلی الله علیه و آله و سلم" w:history="1">
        <w:r w:rsidRPr="00C93756">
          <w:rPr>
            <w:rStyle w:val="Hyperlink"/>
            <w:rFonts w:asciiTheme="minorHAnsi" w:hAnsiTheme="minorHAnsi" w:cstheme="minorHAnsi"/>
            <w:color w:val="auto"/>
            <w:u w:val="none"/>
            <w:rtl/>
          </w:rPr>
          <w:t>پیامبر(ص)</w:t>
        </w:r>
      </w:hyperlink>
      <w:r w:rsidRPr="00C93756">
        <w:rPr>
          <w:rFonts w:asciiTheme="minorHAnsi" w:hAnsiTheme="minorHAnsi" w:cstheme="minorHAnsi"/>
        </w:rPr>
        <w:t xml:space="preserve"> </w:t>
      </w:r>
      <w:r w:rsidRPr="00C93756">
        <w:rPr>
          <w:rFonts w:asciiTheme="minorHAnsi" w:hAnsiTheme="minorHAnsi" w:cstheme="minorHAnsi"/>
          <w:rtl/>
        </w:rPr>
        <w:t>یا امام معصوم نسبت داده می‌شود</w:t>
      </w:r>
      <w:r w:rsidRPr="00C93756">
        <w:rPr>
          <w:rFonts w:asciiTheme="minorHAnsi" w:hAnsiTheme="minorHAnsi" w:cstheme="minorHAnsi"/>
        </w:rPr>
        <w:t>.</w:t>
      </w:r>
      <w:hyperlink r:id="rId114" w:anchor="cite_note-3"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۳</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اعتراف سازنده حدیث به جعلی‌بودن آن، وجود قرینه بر ساختگی بودن حدیث،</w:t>
      </w:r>
      <w:hyperlink r:id="rId115" w:anchor="cite_note-4"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۴</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 xml:space="preserve">مخالفت محتوای حدیث با عقل، قرآن یا </w:t>
      </w:r>
      <w:hyperlink r:id="rId116" w:tooltip="ضروری مذهب" w:history="1">
        <w:r w:rsidRPr="00C93756">
          <w:rPr>
            <w:rStyle w:val="Hyperlink"/>
            <w:rFonts w:asciiTheme="minorHAnsi" w:hAnsiTheme="minorHAnsi" w:cstheme="minorHAnsi"/>
            <w:color w:val="auto"/>
            <w:u w:val="none"/>
            <w:rtl/>
          </w:rPr>
          <w:t>ضروری مذهب</w:t>
        </w:r>
      </w:hyperlink>
      <w:hyperlink r:id="rId117" w:anchor="cite_note-5" w:history="1">
        <w:r w:rsidRPr="00C93756">
          <w:rPr>
            <w:rStyle w:val="Hyperlink"/>
            <w:rFonts w:asciiTheme="minorHAnsi" w:hAnsiTheme="minorHAnsi" w:cstheme="minorHAnsi"/>
            <w:color w:val="auto"/>
            <w:u w:val="none"/>
            <w:vertAlign w:val="superscript"/>
          </w:rPr>
          <w:t>[</w:t>
        </w:r>
        <w:r w:rsidRPr="00C93756">
          <w:rPr>
            <w:rStyle w:val="Hyperlink"/>
            <w:rFonts w:asciiTheme="minorHAnsi" w:hAnsiTheme="minorHAnsi" w:cstheme="minorHAnsi"/>
            <w:color w:val="auto"/>
            <w:u w:val="none"/>
            <w:vertAlign w:val="superscript"/>
            <w:rtl/>
            <w:lang w:bidi="fa-IR"/>
          </w:rPr>
          <w:t>۵</w:t>
        </w:r>
        <w:r w:rsidRPr="00C93756">
          <w:rPr>
            <w:rStyle w:val="Hyperlink"/>
            <w:rFonts w:asciiTheme="minorHAnsi" w:hAnsiTheme="minorHAnsi" w:cstheme="minorHAnsi"/>
            <w:color w:val="auto"/>
            <w:u w:val="none"/>
            <w:vertAlign w:val="superscript"/>
          </w:rPr>
          <w:t>]</w:t>
        </w:r>
      </w:hyperlink>
      <w:r w:rsidRPr="00C93756">
        <w:rPr>
          <w:rFonts w:asciiTheme="minorHAnsi" w:hAnsiTheme="minorHAnsi" w:cstheme="minorHAnsi"/>
        </w:rPr>
        <w:t xml:space="preserve"> </w:t>
      </w:r>
      <w:r w:rsidRPr="00C93756">
        <w:rPr>
          <w:rFonts w:asciiTheme="minorHAnsi" w:hAnsiTheme="minorHAnsi" w:cstheme="minorHAnsi"/>
          <w:rtl/>
        </w:rPr>
        <w:t>از نشانه‌های حدیث موضوع شمرده شده است</w:t>
      </w:r>
      <w:r w:rsidRPr="00C93756">
        <w:rPr>
          <w:rFonts w:asciiTheme="minorHAnsi" w:hAnsiTheme="minorHAnsi" w:cstheme="minorHAnsi"/>
        </w:rPr>
        <w:t>.</w:t>
      </w:r>
      <w:r w:rsidRPr="00C93756">
        <w:rPr>
          <w:rFonts w:asciiTheme="minorHAnsi" w:hAnsiTheme="minorHAnsi" w:cstheme="minorHAnsi"/>
          <w:b/>
          <w:bCs/>
          <w:rtl/>
        </w:rPr>
        <w:t xml:space="preserve"> جَعْل حدیث</w:t>
      </w:r>
      <w:r w:rsidRPr="00C93756">
        <w:rPr>
          <w:rFonts w:asciiTheme="minorHAnsi" w:hAnsiTheme="minorHAnsi" w:cstheme="minorHAnsi"/>
          <w:rtl/>
        </w:rPr>
        <w:t xml:space="preserve"> یا </w:t>
      </w:r>
      <w:r w:rsidRPr="00C93756">
        <w:rPr>
          <w:rFonts w:asciiTheme="minorHAnsi" w:hAnsiTheme="minorHAnsi" w:cstheme="minorHAnsi"/>
          <w:b/>
          <w:bCs/>
          <w:rtl/>
        </w:rPr>
        <w:t>وَضْع حدیث</w:t>
      </w:r>
      <w:r w:rsidRPr="00C93756">
        <w:rPr>
          <w:rFonts w:asciiTheme="minorHAnsi" w:hAnsiTheme="minorHAnsi" w:cstheme="minorHAnsi"/>
          <w:rtl/>
        </w:rPr>
        <w:t xml:space="preserve"> ساختن </w:t>
      </w:r>
      <w:hyperlink r:id="rId118" w:tooltip="حدیث" w:history="1">
        <w:r w:rsidRPr="00C93756">
          <w:rPr>
            <w:rStyle w:val="Hyperlink"/>
            <w:rFonts w:asciiTheme="minorHAnsi" w:hAnsiTheme="minorHAnsi" w:cstheme="minorHAnsi"/>
            <w:color w:val="auto"/>
            <w:u w:val="none"/>
            <w:rtl/>
          </w:rPr>
          <w:t>حدیث</w:t>
        </w:r>
      </w:hyperlink>
      <w:r w:rsidRPr="00C93756">
        <w:rPr>
          <w:rFonts w:asciiTheme="minorHAnsi" w:hAnsiTheme="minorHAnsi" w:cstheme="minorHAnsi"/>
        </w:rPr>
        <w:t xml:space="preserve"> </w:t>
      </w:r>
      <w:r w:rsidRPr="00C93756">
        <w:rPr>
          <w:rFonts w:asciiTheme="minorHAnsi" w:hAnsiTheme="minorHAnsi" w:cstheme="minorHAnsi"/>
          <w:rtl/>
        </w:rPr>
        <w:t xml:space="preserve">و نسبت دادن آن به </w:t>
      </w:r>
      <w:hyperlink r:id="rId119" w:tooltip="پیامبر اسلام(ص)" w:history="1">
        <w:r w:rsidRPr="00C93756">
          <w:rPr>
            <w:rStyle w:val="Hyperlink"/>
            <w:rFonts w:asciiTheme="minorHAnsi" w:hAnsiTheme="minorHAnsi" w:cstheme="minorHAnsi"/>
            <w:color w:val="auto"/>
            <w:u w:val="none"/>
            <w:rtl/>
          </w:rPr>
          <w:t>پیامبر اسلام(ص)</w:t>
        </w:r>
      </w:hyperlink>
      <w:r w:rsidRPr="00C93756">
        <w:rPr>
          <w:rFonts w:asciiTheme="minorHAnsi" w:hAnsiTheme="minorHAnsi" w:cstheme="minorHAnsi"/>
        </w:rPr>
        <w:t xml:space="preserve"> </w:t>
      </w:r>
      <w:r w:rsidRPr="00C93756">
        <w:rPr>
          <w:rFonts w:asciiTheme="minorHAnsi" w:hAnsiTheme="minorHAnsi" w:cstheme="minorHAnsi"/>
          <w:rtl/>
        </w:rPr>
        <w:t xml:space="preserve">یا </w:t>
      </w:r>
      <w:hyperlink r:id="rId120" w:tooltip="امامان معصوم" w:history="1">
        <w:r w:rsidRPr="00C93756">
          <w:rPr>
            <w:rStyle w:val="Hyperlink"/>
            <w:rFonts w:asciiTheme="minorHAnsi" w:hAnsiTheme="minorHAnsi" w:cstheme="minorHAnsi"/>
            <w:color w:val="auto"/>
            <w:u w:val="none"/>
            <w:rtl/>
          </w:rPr>
          <w:t>امامان معصوم</w:t>
        </w:r>
      </w:hyperlink>
      <w:r w:rsidRPr="00C93756">
        <w:rPr>
          <w:rFonts w:asciiTheme="minorHAnsi" w:hAnsiTheme="minorHAnsi" w:cstheme="minorHAnsi"/>
        </w:rPr>
        <w:t xml:space="preserve"> </w:t>
      </w:r>
      <w:r w:rsidRPr="00C93756">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21" w:tooltip="معاویة بن ابوسفیان" w:history="1">
        <w:r w:rsidRPr="00C93756">
          <w:rPr>
            <w:rStyle w:val="Hyperlink"/>
            <w:rFonts w:asciiTheme="minorHAnsi" w:hAnsiTheme="minorHAnsi" w:cstheme="minorHAnsi"/>
            <w:color w:val="auto"/>
            <w:u w:val="none"/>
            <w:rtl/>
          </w:rPr>
          <w:t>معاویة بن ابوسفیان</w:t>
        </w:r>
      </w:hyperlink>
      <w:r w:rsidRPr="00C93756">
        <w:rPr>
          <w:rFonts w:asciiTheme="minorHAnsi" w:hAnsiTheme="minorHAnsi" w:cstheme="minorHAnsi"/>
        </w:rPr>
        <w:t xml:space="preserve"> </w:t>
      </w:r>
      <w:r w:rsidRPr="00C93756">
        <w:rPr>
          <w:rFonts w:asciiTheme="minorHAnsi" w:hAnsiTheme="minorHAnsi" w:cstheme="minorHAnsi"/>
          <w:rtl/>
        </w:rPr>
        <w:t>برمی‌گردانند</w:t>
      </w:r>
      <w:r w:rsidRPr="00C93756">
        <w:rPr>
          <w:rFonts w:asciiTheme="minorHAnsi" w:hAnsiTheme="minorHAnsi" w:cstheme="minorHAnsi"/>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کم‌رنگ کردن </w:t>
      </w:r>
      <w:hyperlink r:id="rId122" w:tooltip="فضائل امام علی(ع)" w:history="1">
        <w:r w:rsidRPr="00C93756">
          <w:rPr>
            <w:rStyle w:val="Hyperlink"/>
            <w:rFonts w:eastAsia="Times New Roman" w:cstheme="minorHAnsi"/>
            <w:color w:val="auto"/>
            <w:sz w:val="24"/>
            <w:szCs w:val="24"/>
            <w:u w:val="none"/>
            <w:rtl/>
          </w:rPr>
          <w:t>فضائل امام علی(ع)</w:t>
        </w:r>
      </w:hyperlink>
      <w:r w:rsidRPr="00C93756">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23" w:tooltip="اهل بیت(ع)" w:history="1">
        <w:r w:rsidRPr="00C93756">
          <w:rPr>
            <w:rStyle w:val="Hyperlink"/>
            <w:rFonts w:eastAsia="Times New Roman" w:cstheme="minorHAnsi"/>
            <w:color w:val="auto"/>
            <w:sz w:val="24"/>
            <w:szCs w:val="24"/>
            <w:u w:val="none"/>
            <w:rtl/>
          </w:rPr>
          <w:t>اهل بیت(ع)</w:t>
        </w:r>
      </w:hyperlink>
      <w:r w:rsidRPr="00C93756">
        <w:rPr>
          <w:rFonts w:eastAsia="Times New Roman" w:cstheme="minorHAnsi"/>
          <w:sz w:val="24"/>
          <w:szCs w:val="24"/>
          <w:rtl/>
        </w:rPr>
        <w:t>، نفی برخی از احادیث صحیح و سخت‌شدن دست‌یابی به احادیث صحیح را از آن جمله می‌دانند</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از نظر عالمان شیعه، </w:t>
      </w:r>
      <w:hyperlink r:id="rId124" w:tooltip="ابوهریره" w:history="1">
        <w:r w:rsidRPr="00C93756">
          <w:rPr>
            <w:rStyle w:val="Hyperlink"/>
            <w:rFonts w:eastAsia="Times New Roman" w:cstheme="minorHAnsi"/>
            <w:color w:val="auto"/>
            <w:sz w:val="24"/>
            <w:szCs w:val="24"/>
            <w:u w:val="none"/>
            <w:rtl/>
          </w:rPr>
          <w:t>ابوهریره</w:t>
        </w:r>
      </w:hyperlink>
      <w:r w:rsidRPr="00C93756">
        <w:rPr>
          <w:rFonts w:eastAsia="Times New Roman" w:cstheme="minorHAnsi"/>
          <w:sz w:val="24"/>
          <w:szCs w:val="24"/>
          <w:rtl/>
        </w:rPr>
        <w:t xml:space="preserve">، </w:t>
      </w:r>
      <w:hyperlink r:id="rId125" w:tooltip="کعب الاحبار" w:history="1">
        <w:r w:rsidRPr="00C93756">
          <w:rPr>
            <w:rStyle w:val="Hyperlink"/>
            <w:rFonts w:eastAsia="Times New Roman" w:cstheme="minorHAnsi"/>
            <w:color w:val="auto"/>
            <w:sz w:val="24"/>
            <w:szCs w:val="24"/>
            <w:u w:val="none"/>
            <w:rtl/>
          </w:rPr>
          <w:t>کعب‌الاحبار</w:t>
        </w:r>
      </w:hyperlink>
      <w:r w:rsidRPr="00C93756">
        <w:rPr>
          <w:rFonts w:eastAsia="Times New Roman" w:cstheme="minorHAnsi"/>
          <w:sz w:val="24"/>
          <w:szCs w:val="24"/>
          <w:rtl/>
        </w:rPr>
        <w:t xml:space="preserve">، </w:t>
      </w:r>
      <w:hyperlink r:id="rId126" w:tooltip="ابی بن کعب" w:history="1">
        <w:r w:rsidRPr="00C93756">
          <w:rPr>
            <w:rStyle w:val="Hyperlink"/>
            <w:rFonts w:eastAsia="Times New Roman" w:cstheme="minorHAnsi"/>
            <w:color w:val="auto"/>
            <w:sz w:val="24"/>
            <w:szCs w:val="24"/>
            <w:u w:val="none"/>
            <w:rtl/>
          </w:rPr>
          <w:t>اُبَیّ بن کَعب</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w:t>
      </w:r>
      <w:hyperlink r:id="rId127" w:tooltip="ابن‌ ابی‌العوجاء" w:history="1">
        <w:r w:rsidRPr="00C93756">
          <w:rPr>
            <w:rStyle w:val="Hyperlink"/>
            <w:rFonts w:eastAsia="Times New Roman" w:cstheme="minorHAnsi"/>
            <w:color w:val="auto"/>
            <w:sz w:val="24"/>
            <w:szCs w:val="24"/>
            <w:u w:val="none"/>
            <w:rtl/>
          </w:rPr>
          <w:t>اِبن‌ اَبی‌العَوجاء</w:t>
        </w:r>
      </w:hyperlink>
      <w:r w:rsidRPr="00C93756">
        <w:rPr>
          <w:rFonts w:eastAsia="Times New Roman" w:cstheme="minorHAnsi"/>
          <w:sz w:val="24"/>
          <w:szCs w:val="24"/>
        </w:rPr>
        <w:t xml:space="preserve"> </w:t>
      </w:r>
      <w:r w:rsidRPr="00C93756">
        <w:rPr>
          <w:rFonts w:eastAsia="Times New Roman" w:cstheme="minorHAnsi"/>
          <w:sz w:val="24"/>
          <w:szCs w:val="24"/>
          <w:rtl/>
        </w:rPr>
        <w:t>از جمله روایان احادیث ساختگی هستند</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درباره جعل حدیث کتاب‌هایی نوشته شده است که کتاب الموضوعات ابن‌جوزی(درگذشت </w:t>
      </w:r>
      <w:r w:rsidRPr="00C93756">
        <w:rPr>
          <w:rFonts w:eastAsia="Times New Roman" w:cstheme="minorHAnsi"/>
          <w:sz w:val="24"/>
          <w:szCs w:val="24"/>
          <w:rtl/>
          <w:lang w:bidi="fa-IR"/>
        </w:rPr>
        <w:t>۵۹۷</w:t>
      </w:r>
      <w:r w:rsidRPr="00C93756">
        <w:rPr>
          <w:rFonts w:eastAsia="Times New Roman" w:cstheme="minorHAnsi"/>
          <w:sz w:val="24"/>
          <w:szCs w:val="24"/>
          <w:rtl/>
        </w:rPr>
        <w:t>ق) از نخستین آنها است</w:t>
      </w:r>
      <w:r w:rsidRPr="00C93756">
        <w:rPr>
          <w:rFonts w:eastAsia="Times New Roman" w:cstheme="minorHAnsi"/>
          <w:sz w:val="24"/>
          <w:szCs w:val="24"/>
        </w:rPr>
        <w:t xml:space="preserve">. </w:t>
      </w:r>
      <w:hyperlink r:id="rId128" w:tooltip="الاخبار الدخیلة (کتاب)" w:history="1">
        <w:r w:rsidRPr="00C93756">
          <w:rPr>
            <w:rStyle w:val="Hyperlink"/>
            <w:rFonts w:eastAsia="Times New Roman" w:cstheme="minorHAnsi"/>
            <w:color w:val="auto"/>
            <w:sz w:val="24"/>
            <w:szCs w:val="24"/>
            <w:u w:val="none"/>
            <w:rtl/>
          </w:rPr>
          <w:t>اَلْاَخْبارُ الدَّخیلَة</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نوشته شیخ محمدتقی شوشتری (درگذشت </w:t>
      </w:r>
      <w:r w:rsidRPr="00C93756">
        <w:rPr>
          <w:rFonts w:eastAsia="Times New Roman" w:cstheme="minorHAnsi"/>
          <w:sz w:val="24"/>
          <w:szCs w:val="24"/>
          <w:rtl/>
          <w:lang w:bidi="fa-IR"/>
        </w:rPr>
        <w:t>۱۳۷۴</w:t>
      </w:r>
      <w:r w:rsidRPr="00C93756">
        <w:rPr>
          <w:rFonts w:eastAsia="Times New Roman" w:cstheme="minorHAnsi"/>
          <w:sz w:val="24"/>
          <w:szCs w:val="24"/>
          <w:rtl/>
        </w:rPr>
        <w:t xml:space="preserve">ش)، الموضوعات فی الآثار و الأخبار، از </w:t>
      </w:r>
      <w:hyperlink r:id="rId129" w:tooltip="سید هاشم معروف الحسنی" w:history="1">
        <w:r w:rsidRPr="00C93756">
          <w:rPr>
            <w:rStyle w:val="Hyperlink"/>
            <w:rFonts w:eastAsia="Times New Roman" w:cstheme="minorHAnsi"/>
            <w:color w:val="auto"/>
            <w:sz w:val="24"/>
            <w:szCs w:val="24"/>
            <w:u w:val="none"/>
            <w:rtl/>
          </w:rPr>
          <w:t>سید هاشم معروف الحسنی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یکصد و پنجاه صحابه ساختگی اثر </w:t>
      </w:r>
      <w:hyperlink r:id="rId130" w:tooltip="سید مرتضی عسکری" w:history="1">
        <w:r w:rsidRPr="00C93756">
          <w:rPr>
            <w:rStyle w:val="Hyperlink"/>
            <w:rFonts w:eastAsia="Times New Roman" w:cstheme="minorHAnsi"/>
            <w:color w:val="auto"/>
            <w:sz w:val="24"/>
            <w:szCs w:val="24"/>
            <w:u w:val="none"/>
            <w:rtl/>
          </w:rPr>
          <w:t>سید مرتضی عسکری</w:t>
        </w:r>
      </w:hyperlink>
      <w:r w:rsidRPr="00C93756">
        <w:rPr>
          <w:rFonts w:eastAsia="Times New Roman" w:cstheme="minorHAnsi"/>
          <w:sz w:val="24"/>
          <w:szCs w:val="24"/>
        </w:rPr>
        <w:t xml:space="preserve"> </w:t>
      </w:r>
      <w:r w:rsidRPr="00C93756">
        <w:rPr>
          <w:rFonts w:eastAsia="Times New Roman" w:cstheme="minorHAnsi"/>
          <w:sz w:val="24"/>
          <w:szCs w:val="24"/>
          <w:rtl/>
        </w:rPr>
        <w:t>(</w:t>
      </w:r>
      <w:r w:rsidRPr="00C93756">
        <w:rPr>
          <w:rFonts w:eastAsia="Times New Roman" w:cstheme="minorHAnsi"/>
          <w:sz w:val="24"/>
          <w:szCs w:val="24"/>
          <w:rtl/>
          <w:lang w:bidi="fa-IR"/>
        </w:rPr>
        <w:t>۱۲۹۳-۱۳۸۶</w:t>
      </w:r>
      <w:r w:rsidRPr="00C93756">
        <w:rPr>
          <w:rFonts w:eastAsia="Times New Roman" w:cstheme="minorHAnsi"/>
          <w:sz w:val="24"/>
          <w:szCs w:val="24"/>
          <w:rtl/>
        </w:rPr>
        <w:t>ش) از دیگر آثار در این زمینه است</w:t>
      </w:r>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93756">
        <w:rPr>
          <w:rFonts w:eastAsia="Times New Roman" w:cstheme="minorHAnsi"/>
          <w:sz w:val="24"/>
          <w:szCs w:val="24"/>
        </w:rPr>
        <w:t>.</w:t>
      </w:r>
      <w:hyperlink r:id="rId131" w:anchor="cite_note-6"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۶</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C93756">
        <w:rPr>
          <w:rFonts w:eastAsia="Times New Roman" w:cstheme="minorHAnsi"/>
          <w:sz w:val="24"/>
          <w:szCs w:val="24"/>
        </w:rPr>
        <w:t>.</w:t>
      </w:r>
      <w:hyperlink r:id="rId132" w:anchor="cite_note-7"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۷</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نمونه افزودن عبارت به حدیث، افزوده </w:t>
      </w:r>
      <w:hyperlink r:id="rId133" w:tooltip="منصور دوانیقی" w:history="1">
        <w:r w:rsidRPr="00C93756">
          <w:rPr>
            <w:rStyle w:val="Hyperlink"/>
            <w:rFonts w:eastAsia="Times New Roman" w:cstheme="minorHAnsi"/>
            <w:color w:val="auto"/>
            <w:sz w:val="24"/>
            <w:szCs w:val="24"/>
            <w:u w:val="none"/>
            <w:rtl/>
          </w:rPr>
          <w:t>منصور دوانیقی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دومین خلیفه </w:t>
      </w:r>
      <w:hyperlink r:id="rId134" w:tooltip="بنی عباس" w:history="1">
        <w:r w:rsidRPr="00C93756">
          <w:rPr>
            <w:rStyle w:val="Hyperlink"/>
            <w:rFonts w:eastAsia="Times New Roman" w:cstheme="minorHAnsi"/>
            <w:color w:val="auto"/>
            <w:sz w:val="24"/>
            <w:szCs w:val="24"/>
            <w:u w:val="none"/>
            <w:rtl/>
          </w:rPr>
          <w:t>عباسی</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به حدیثی از </w:t>
      </w:r>
      <w:hyperlink r:id="rId135" w:tooltip="پیامبر(ص)" w:history="1">
        <w:r w:rsidRPr="00C93756">
          <w:rPr>
            <w:rStyle w:val="Hyperlink"/>
            <w:rFonts w:eastAsia="Times New Roman" w:cstheme="minorHAnsi"/>
            <w:color w:val="auto"/>
            <w:sz w:val="24"/>
            <w:szCs w:val="24"/>
            <w:u w:val="none"/>
            <w:rtl/>
          </w:rPr>
          <w:t>پیامبر(ص)</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درباره </w:t>
      </w:r>
      <w:hyperlink r:id="rId136" w:tooltip="امام زمان(ع)" w:history="1">
        <w:r w:rsidRPr="00C93756">
          <w:rPr>
            <w:rStyle w:val="Hyperlink"/>
            <w:rFonts w:eastAsia="Times New Roman" w:cstheme="minorHAnsi"/>
            <w:color w:val="auto"/>
            <w:sz w:val="24"/>
            <w:szCs w:val="24"/>
            <w:u w:val="none"/>
            <w:rtl/>
          </w:rPr>
          <w:t>امام زمان(ع)</w:t>
        </w:r>
      </w:hyperlink>
      <w:r w:rsidRPr="00C93756">
        <w:rPr>
          <w:rFonts w:eastAsia="Times New Roman" w:cstheme="minorHAnsi"/>
          <w:sz w:val="24"/>
          <w:szCs w:val="24"/>
        </w:rPr>
        <w:t xml:space="preserve"> </w:t>
      </w:r>
      <w:r w:rsidRPr="00C93756">
        <w:rPr>
          <w:rFonts w:eastAsia="Times New Roman" w:cstheme="minorHAnsi"/>
          <w:sz w:val="24"/>
          <w:szCs w:val="24"/>
          <w:rtl/>
        </w:rPr>
        <w:t xml:space="preserve">است. در این حدیث آمده بود که خداوند مردی از </w:t>
      </w:r>
      <w:hyperlink r:id="rId137" w:tooltip="اهل‌بیت(ع)" w:history="1">
        <w:r w:rsidRPr="00C93756">
          <w:rPr>
            <w:rStyle w:val="Hyperlink"/>
            <w:rFonts w:eastAsia="Times New Roman" w:cstheme="minorHAnsi"/>
            <w:color w:val="auto"/>
            <w:sz w:val="24"/>
            <w:szCs w:val="24"/>
            <w:u w:val="none"/>
            <w:rtl/>
          </w:rPr>
          <w:t>اهل‌بیتم</w:t>
        </w:r>
      </w:hyperlink>
      <w:r w:rsidRPr="00C93756">
        <w:rPr>
          <w:rFonts w:eastAsia="Times New Roman" w:cstheme="minorHAnsi"/>
          <w:sz w:val="24"/>
          <w:szCs w:val="24"/>
        </w:rPr>
        <w:t xml:space="preserve"> </w:t>
      </w:r>
      <w:r w:rsidRPr="00C93756">
        <w:rPr>
          <w:rFonts w:eastAsia="Times New Roman" w:cstheme="minorHAnsi"/>
          <w:sz w:val="24"/>
          <w:szCs w:val="24"/>
          <w:rtl/>
        </w:rPr>
        <w:t>را برمی‌انگیزد که نامش نام من است؛</w:t>
      </w:r>
      <w:hyperlink r:id="rId138" w:anchor="cite_note-8"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۸</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93756">
        <w:rPr>
          <w:rFonts w:eastAsia="Times New Roman" w:cstheme="minorHAnsi"/>
          <w:sz w:val="24"/>
          <w:szCs w:val="24"/>
        </w:rPr>
        <w:t>.</w:t>
      </w:r>
      <w:hyperlink r:id="rId139" w:anchor="cite_note-9"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۹</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نمونه تغییر الفاظ هم روایتی است از پیامبر(ص) که برخی در مدح </w:t>
      </w:r>
      <w:hyperlink r:id="rId140" w:tooltip="معاویه" w:history="1">
        <w:r w:rsidRPr="00C93756">
          <w:rPr>
            <w:rStyle w:val="Hyperlink"/>
            <w:rFonts w:eastAsia="Times New Roman" w:cstheme="minorHAnsi"/>
            <w:color w:val="auto"/>
            <w:sz w:val="24"/>
            <w:szCs w:val="24"/>
            <w:u w:val="none"/>
            <w:rtl/>
          </w:rPr>
          <w:t>معاویه</w:t>
        </w:r>
      </w:hyperlink>
      <w:r w:rsidRPr="00C93756">
        <w:rPr>
          <w:rFonts w:eastAsia="Times New Roman" w:cstheme="minorHAnsi"/>
          <w:sz w:val="24"/>
          <w:szCs w:val="24"/>
        </w:rPr>
        <w:t xml:space="preserve"> </w:t>
      </w:r>
      <w:r w:rsidRPr="00C93756">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C93756">
        <w:rPr>
          <w:rFonts w:eastAsia="Times New Roman" w:cstheme="minorHAnsi"/>
          <w:sz w:val="24"/>
          <w:szCs w:val="24"/>
        </w:rPr>
        <w:t>.</w:t>
      </w:r>
      <w:hyperlink r:id="rId141" w:anchor="cite_note-10"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۱۰</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r w:rsidRPr="00C93756">
        <w:rPr>
          <w:rFonts w:eastAsia="Times New Roman" w:cstheme="minorHAnsi"/>
          <w:sz w:val="24"/>
          <w:szCs w:val="24"/>
          <w:rtl/>
        </w:rPr>
        <w:t>گفته‌اند این حدیث در واقع در ذم معاویه بوده و در آن عبارت «فاقْتُلُوه</w:t>
      </w:r>
      <w:r w:rsidRPr="00C93756">
        <w:rPr>
          <w:rFonts w:eastAsia="Times New Roman" w:cstheme="minorHAnsi"/>
          <w:sz w:val="24"/>
          <w:szCs w:val="24"/>
        </w:rPr>
        <w:t xml:space="preserve">» </w:t>
      </w:r>
      <w:r w:rsidRPr="00C93756">
        <w:rPr>
          <w:rFonts w:eastAsia="Times New Roman" w:cstheme="minorHAnsi"/>
          <w:sz w:val="24"/>
          <w:szCs w:val="24"/>
          <w:rtl/>
        </w:rPr>
        <w:t>(او را بکشید) به «فاقبَلِوه» (او را پذیرا شوید)، تبدیل شده است</w:t>
      </w:r>
      <w:r w:rsidRPr="00C93756">
        <w:rPr>
          <w:rFonts w:eastAsia="Times New Roman" w:cstheme="minorHAnsi"/>
          <w:sz w:val="24"/>
          <w:szCs w:val="24"/>
        </w:rPr>
        <w:t>.</w:t>
      </w:r>
      <w:hyperlink r:id="rId142" w:anchor="cite_note-11"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۱۱</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93756">
        <w:rPr>
          <w:rFonts w:eastAsia="Times New Roman" w:cstheme="minorHAnsi"/>
          <w:sz w:val="24"/>
          <w:szCs w:val="24"/>
        </w:rPr>
        <w:t>.</w:t>
      </w:r>
      <w:hyperlink r:id="rId143" w:anchor="cite_note-12" w:history="1">
        <w:r w:rsidRPr="00C93756">
          <w:rPr>
            <w:rStyle w:val="Hyperlink"/>
            <w:rFonts w:eastAsia="Times New Roman" w:cstheme="minorHAnsi"/>
            <w:color w:val="auto"/>
            <w:sz w:val="24"/>
            <w:szCs w:val="24"/>
            <w:u w:val="none"/>
            <w:vertAlign w:val="superscript"/>
          </w:rPr>
          <w:t>[</w:t>
        </w:r>
        <w:r w:rsidRPr="00C93756">
          <w:rPr>
            <w:rStyle w:val="Hyperlink"/>
            <w:rFonts w:eastAsia="Times New Roman" w:cstheme="minorHAnsi"/>
            <w:color w:val="auto"/>
            <w:sz w:val="24"/>
            <w:szCs w:val="24"/>
            <w:u w:val="none"/>
            <w:vertAlign w:val="superscript"/>
            <w:rtl/>
            <w:lang w:bidi="fa-IR"/>
          </w:rPr>
          <w:t>۱۲</w:t>
        </w:r>
        <w:r w:rsidRPr="00C93756">
          <w:rPr>
            <w:rStyle w:val="Hyperlink"/>
            <w:rFonts w:eastAsia="Times New Roman" w:cstheme="minorHAnsi"/>
            <w:color w:val="auto"/>
            <w:sz w:val="24"/>
            <w:szCs w:val="24"/>
            <w:u w:val="none"/>
            <w:vertAlign w:val="superscript"/>
          </w:rPr>
          <w:t>]</w:t>
        </w:r>
      </w:hyperlink>
      <w:r w:rsidRPr="00C93756">
        <w:rPr>
          <w:rFonts w:eastAsia="Times New Roman" w:cstheme="minorHAnsi"/>
          <w:sz w:val="24"/>
          <w:szCs w:val="24"/>
        </w:rPr>
        <w:t xml:space="preserve"> </w:t>
      </w:r>
    </w:p>
  </w:footnote>
  <w:footnote w:id="46">
    <w:p w:rsidR="001F4E85" w:rsidRPr="00C93756" w:rsidRDefault="001F4E85" w:rsidP="00C93756">
      <w:pPr>
        <w:pStyle w:val="NormalWeb"/>
        <w:bidi/>
        <w:rPr>
          <w:rFonts w:asciiTheme="minorHAnsi" w:hAnsiTheme="minorHAnsi" w:cstheme="minorHAnsi"/>
          <w:rtl/>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rtl/>
        </w:rPr>
        <w:t>اِسْرائیلیات</w:t>
      </w:r>
      <w:r w:rsidRPr="00C93756">
        <w:rPr>
          <w:rFonts w:asciiTheme="minorHAnsi" w:hAnsiTheme="minorHAnsi" w:cstheme="minorHAnsi"/>
          <w:rtl/>
        </w:rPr>
        <w:t xml:space="preserve"> اصطلاحی در معارف اسلامی، به ویژه در زمینه </w:t>
      </w:r>
      <w:hyperlink r:id="rId144" w:tooltip="تفسیر" w:history="1">
        <w:r w:rsidRPr="00C93756">
          <w:rPr>
            <w:rStyle w:val="Hyperlink"/>
            <w:rFonts w:asciiTheme="minorHAnsi" w:hAnsiTheme="minorHAnsi" w:cstheme="minorHAnsi"/>
            <w:color w:val="auto"/>
            <w:u w:val="none"/>
            <w:rtl/>
          </w:rPr>
          <w:t>تفسیر</w:t>
        </w:r>
      </w:hyperlink>
      <w:r w:rsidRPr="00C93756">
        <w:rPr>
          <w:rFonts w:asciiTheme="minorHAnsi" w:hAnsiTheme="minorHAnsi" w:cstheme="minorHAnsi"/>
        </w:rPr>
        <w:t xml:space="preserve"> </w:t>
      </w:r>
      <w:r w:rsidRPr="00C93756">
        <w:rPr>
          <w:rFonts w:asciiTheme="minorHAnsi" w:hAnsiTheme="minorHAnsi" w:cstheme="minorHAnsi"/>
          <w:rtl/>
        </w:rPr>
        <w:t xml:space="preserve">و </w:t>
      </w:r>
      <w:hyperlink r:id="rId145" w:tooltip="علوم حدیث (صفحه وجود ندارد)" w:history="1">
        <w:r w:rsidRPr="00C93756">
          <w:rPr>
            <w:rStyle w:val="Hyperlink"/>
            <w:rFonts w:asciiTheme="minorHAnsi" w:hAnsiTheme="minorHAnsi" w:cstheme="minorHAnsi"/>
            <w:color w:val="auto"/>
            <w:u w:val="none"/>
            <w:rtl/>
          </w:rPr>
          <w:t>علوم حدیث</w:t>
        </w:r>
      </w:hyperlink>
      <w:r w:rsidRPr="00C93756">
        <w:rPr>
          <w:rFonts w:asciiTheme="minorHAnsi" w:hAnsiTheme="minorHAnsi" w:cstheme="minorHAnsi"/>
          <w:rtl/>
        </w:rPr>
        <w:t xml:space="preserve">، ناظر به روایات، قصص و مفاهیمی که نه در </w:t>
      </w:r>
      <w:hyperlink r:id="rId146" w:tooltip="قرآن" w:history="1">
        <w:r w:rsidRPr="00C93756">
          <w:rPr>
            <w:rStyle w:val="Hyperlink"/>
            <w:rFonts w:asciiTheme="minorHAnsi" w:hAnsiTheme="minorHAnsi" w:cstheme="minorHAnsi"/>
            <w:color w:val="auto"/>
            <w:u w:val="none"/>
            <w:rtl/>
          </w:rPr>
          <w:t>قرآن</w:t>
        </w:r>
      </w:hyperlink>
      <w:r w:rsidRPr="00C93756">
        <w:rPr>
          <w:rFonts w:asciiTheme="minorHAnsi" w:hAnsiTheme="minorHAnsi" w:cstheme="minorHAnsi"/>
        </w:rPr>
        <w:t xml:space="preserve"> </w:t>
      </w:r>
      <w:r w:rsidRPr="00C93756">
        <w:rPr>
          <w:rFonts w:asciiTheme="minorHAnsi" w:hAnsiTheme="minorHAnsi" w:cstheme="minorHAnsi"/>
          <w:rtl/>
        </w:rPr>
        <w:t xml:space="preserve">و احادیث نبوی، بلکه در تعالیم امت‌های پیشین به ویژه </w:t>
      </w:r>
      <w:hyperlink r:id="rId147" w:tooltip="بنی‌اسرائیل" w:history="1">
        <w:r w:rsidRPr="00C93756">
          <w:rPr>
            <w:rStyle w:val="Hyperlink"/>
            <w:rFonts w:asciiTheme="minorHAnsi" w:hAnsiTheme="minorHAnsi" w:cstheme="minorHAnsi"/>
            <w:color w:val="auto"/>
            <w:u w:val="none"/>
            <w:rtl/>
          </w:rPr>
          <w:t>بنی‌اسرائیل</w:t>
        </w:r>
      </w:hyperlink>
      <w:r w:rsidRPr="00C93756">
        <w:rPr>
          <w:rFonts w:asciiTheme="minorHAnsi" w:hAnsiTheme="minorHAnsi" w:cstheme="minorHAnsi"/>
        </w:rPr>
        <w:t xml:space="preserve"> </w:t>
      </w:r>
      <w:r w:rsidRPr="00C93756">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C93756">
        <w:rPr>
          <w:rFonts w:asciiTheme="minorHAnsi" w:hAnsiTheme="minorHAnsi" w:cstheme="minorHAnsi"/>
        </w:rPr>
        <w:t>-</w:t>
      </w:r>
      <w:r w:rsidRPr="00C93756">
        <w:rPr>
          <w:rFonts w:asciiTheme="minorHAnsi" w:hAnsiTheme="minorHAnsi" w:cstheme="minorHAnsi"/>
          <w:rtl/>
        </w:rPr>
        <w:t xml:space="preserve">بیشتر از یهودیان اسلام آورده- ساخته شده و به حاشیه آموزش‌های </w:t>
      </w:r>
      <w:hyperlink r:id="rId148" w:tooltip="اسلام" w:history="1">
        <w:r w:rsidRPr="00C93756">
          <w:rPr>
            <w:rStyle w:val="Hyperlink"/>
            <w:rFonts w:asciiTheme="minorHAnsi" w:hAnsiTheme="minorHAnsi" w:cstheme="minorHAnsi"/>
            <w:color w:val="auto"/>
            <w:u w:val="none"/>
            <w:rtl/>
          </w:rPr>
          <w:t>مسلمانان</w:t>
        </w:r>
      </w:hyperlink>
      <w:r w:rsidRPr="00C93756">
        <w:rPr>
          <w:rFonts w:asciiTheme="minorHAnsi" w:hAnsiTheme="minorHAnsi" w:cstheme="minorHAnsi"/>
        </w:rPr>
        <w:t xml:space="preserve"> </w:t>
      </w:r>
      <w:r w:rsidRPr="00C93756">
        <w:rPr>
          <w:rFonts w:asciiTheme="minorHAnsi" w:hAnsiTheme="minorHAnsi" w:cstheme="minorHAnsi"/>
          <w:rtl/>
        </w:rPr>
        <w:t>راه یافته است</w:t>
      </w:r>
      <w:r w:rsidRPr="00C93756">
        <w:rPr>
          <w:rFonts w:asciiTheme="minorHAnsi" w:hAnsiTheme="minorHAnsi" w:cstheme="minorHAnsi"/>
        </w:rPr>
        <w:t xml:space="preserve">. </w:t>
      </w:r>
    </w:p>
    <w:p w:rsidR="001F4E85" w:rsidRPr="00C93756" w:rsidRDefault="001F4E85" w:rsidP="00C93756">
      <w:pPr>
        <w:bidi/>
        <w:spacing w:before="100" w:beforeAutospacing="1" w:after="100" w:afterAutospacing="1" w:line="240" w:lineRule="auto"/>
        <w:rPr>
          <w:rFonts w:eastAsia="Times New Roman" w:cstheme="minorHAnsi"/>
          <w:sz w:val="24"/>
          <w:szCs w:val="24"/>
        </w:rPr>
      </w:pPr>
      <w:r w:rsidRPr="00C93756">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49" w:tooltip="صحابه" w:history="1">
        <w:r w:rsidRPr="00C93756">
          <w:rPr>
            <w:rStyle w:val="Hyperlink"/>
            <w:rFonts w:eastAsia="Times New Roman" w:cstheme="minorHAnsi"/>
            <w:color w:val="auto"/>
            <w:sz w:val="24"/>
            <w:szCs w:val="24"/>
            <w:u w:val="none"/>
            <w:rtl/>
          </w:rPr>
          <w:t>صحابه</w:t>
        </w:r>
      </w:hyperlink>
      <w:r w:rsidRPr="00C93756">
        <w:rPr>
          <w:rFonts w:eastAsia="Times New Roman" w:cstheme="minorHAnsi"/>
          <w:sz w:val="24"/>
          <w:szCs w:val="24"/>
        </w:rPr>
        <w:t xml:space="preserve"> </w:t>
      </w:r>
      <w:r w:rsidRPr="00C93756">
        <w:rPr>
          <w:rFonts w:eastAsia="Times New Roman" w:cstheme="minorHAnsi"/>
          <w:sz w:val="24"/>
          <w:szCs w:val="24"/>
          <w:rtl/>
        </w:rPr>
        <w:t xml:space="preserve">و </w:t>
      </w:r>
      <w:hyperlink r:id="rId150" w:tooltip="تابعین" w:history="1">
        <w:r w:rsidRPr="00C93756">
          <w:rPr>
            <w:rStyle w:val="Hyperlink"/>
            <w:rFonts w:eastAsia="Times New Roman" w:cstheme="minorHAnsi"/>
            <w:color w:val="auto"/>
            <w:sz w:val="24"/>
            <w:szCs w:val="24"/>
            <w:u w:val="none"/>
            <w:rtl/>
          </w:rPr>
          <w:t>تابعین</w:t>
        </w:r>
      </w:hyperlink>
      <w:r w:rsidRPr="00C93756">
        <w:rPr>
          <w:rFonts w:eastAsia="Times New Roman" w:cstheme="minorHAnsi"/>
          <w:sz w:val="24"/>
          <w:szCs w:val="24"/>
          <w:rtl/>
        </w:rPr>
        <w:t xml:space="preserve">، یا به عبارت دیگر به صورت </w:t>
      </w:r>
      <w:hyperlink r:id="rId151" w:tooltip="حدیث موقوف (صفحه وجود ندارد)" w:history="1">
        <w:r w:rsidRPr="00C93756">
          <w:rPr>
            <w:rStyle w:val="Hyperlink"/>
            <w:rFonts w:eastAsia="Times New Roman" w:cstheme="minorHAnsi"/>
            <w:color w:val="auto"/>
            <w:sz w:val="24"/>
            <w:szCs w:val="24"/>
            <w:u w:val="none"/>
            <w:rtl/>
          </w:rPr>
          <w:t>احادیث موقوف</w:t>
        </w:r>
      </w:hyperlink>
      <w:r w:rsidRPr="00C93756">
        <w:rPr>
          <w:rFonts w:eastAsia="Times New Roman" w:cstheme="minorHAnsi"/>
          <w:sz w:val="24"/>
          <w:szCs w:val="24"/>
        </w:rPr>
        <w:t xml:space="preserve"> </w:t>
      </w:r>
      <w:r w:rsidRPr="00C93756">
        <w:rPr>
          <w:rFonts w:eastAsia="Times New Roman" w:cstheme="minorHAnsi"/>
          <w:sz w:val="24"/>
          <w:szCs w:val="24"/>
          <w:rtl/>
        </w:rPr>
        <w:t>نقل کرده‌اند</w:t>
      </w:r>
      <w:r w:rsidRPr="00C93756">
        <w:rPr>
          <w:rFonts w:eastAsia="Times New Roman" w:cstheme="minorHAnsi"/>
          <w:sz w:val="24"/>
          <w:szCs w:val="24"/>
        </w:rPr>
        <w:t xml:space="preserve">. </w:t>
      </w:r>
    </w:p>
  </w:footnote>
  <w:footnote w:id="47">
    <w:p w:rsidR="001F4E85" w:rsidRPr="00C93756" w:rsidRDefault="001F4E85" w:rsidP="00C93756">
      <w:pPr>
        <w:pStyle w:val="NormalWeb"/>
        <w:bidi/>
        <w:rPr>
          <w:rFonts w:asciiTheme="minorHAnsi" w:hAnsiTheme="minorHAnsi" w:cstheme="minorHAnsi"/>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rtl/>
          <w:lang w:bidi="fa-IR"/>
        </w:rPr>
        <w:t>تاج العروس من جواهر القاموس / ج‏13 / 239 / [شرق‏]: ..... ص : 237</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تاج العروس من جواهر القاموس / ج‏19 / 521 / [سرو]: ..... ص : 520</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محمدُ بنُ‏ سَرْوٍ البلخيُ‏ وَضَّاعٌ‏ للحَديثِ.</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تاج العروس من جواهر القاموس / ج‏8 / 388 / [غلس‏]: ..... ص : 387</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الرجال (لابن داود) / 506 / 449 محمد بن عبد الله بن مهران ..... ص : 506</w:t>
      </w:r>
    </w:p>
    <w:p w:rsidR="001F4E85" w:rsidRPr="00C93756" w:rsidRDefault="001F4E85" w:rsidP="00C93756">
      <w:pPr>
        <w:pStyle w:val="NormalWeb"/>
        <w:bidi/>
        <w:rPr>
          <w:rFonts w:asciiTheme="minorHAnsi" w:hAnsiTheme="minorHAnsi" w:cstheme="minorHAnsi"/>
          <w:lang w:bidi="fa-IR"/>
        </w:rPr>
      </w:pPr>
      <w:r w:rsidRPr="00C93756">
        <w:rPr>
          <w:rFonts w:asciiTheme="minorHAnsi" w:hAnsiTheme="minorHAnsi" w:cstheme="minorHAnsi"/>
          <w:rtl/>
          <w:lang w:bidi="fa-IR"/>
        </w:rPr>
        <w:t>د، دي [كش غض‏] ضعيف يرمى بالغلو وضاع‏ للحديث.</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الرجال (لابن داود) / 527 / 548 يونس بن ظبيان ..... ص : 527</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رجال العلامة الحلي / 205 / 20 أحمد بن محمد أبو عبد الله الخليلي ..... ص : 205</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1F4E85" w:rsidRPr="00C93756" w:rsidRDefault="001F4E85" w:rsidP="00C93756">
      <w:pPr>
        <w:bidi/>
        <w:rPr>
          <w:rFonts w:cstheme="minorHAnsi"/>
          <w:sz w:val="24"/>
          <w:szCs w:val="24"/>
          <w:rtl/>
          <w:lang w:bidi="fa-IR"/>
        </w:rPr>
      </w:pPr>
      <w:r w:rsidRPr="00C93756">
        <w:rPr>
          <w:rFonts w:cstheme="minorHAnsi"/>
          <w:sz w:val="24"/>
          <w:szCs w:val="24"/>
          <w:rtl/>
          <w:lang w:bidi="fa-IR"/>
        </w:rPr>
        <w:t>رجال العلامة الحلي / 230 / 2 صالح بن سهل ..... ص : 229</w:t>
      </w:r>
    </w:p>
    <w:p w:rsidR="001F4E85" w:rsidRPr="00C93756" w:rsidRDefault="001F4E85" w:rsidP="00C93756">
      <w:pPr>
        <w:pStyle w:val="NormalWeb"/>
        <w:bidi/>
        <w:rPr>
          <w:rFonts w:asciiTheme="minorHAnsi" w:hAnsiTheme="minorHAnsi" w:cstheme="minorHAnsi"/>
          <w:rtl/>
          <w:lang w:bidi="fa-IR"/>
        </w:rPr>
      </w:pPr>
      <w:r w:rsidRPr="00C93756">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1F4E85" w:rsidRPr="00C93756" w:rsidRDefault="001F4E85" w:rsidP="00C93756">
      <w:pPr>
        <w:pStyle w:val="FootnoteText"/>
        <w:bidi/>
        <w:rPr>
          <w:rFonts w:asciiTheme="minorHAnsi" w:hAnsiTheme="minorHAnsi" w:cstheme="minorHAnsi"/>
          <w:sz w:val="24"/>
          <w:szCs w:val="24"/>
          <w:rtl/>
          <w:lang w:bidi="fa-IR"/>
        </w:rPr>
      </w:pPr>
    </w:p>
    <w:p w:rsidR="001F4E85" w:rsidRPr="00C93756" w:rsidRDefault="001F4E85" w:rsidP="00C93756">
      <w:pPr>
        <w:pStyle w:val="FootnoteText"/>
        <w:bidi/>
        <w:rPr>
          <w:rFonts w:asciiTheme="minorHAnsi" w:hAnsiTheme="minorHAnsi" w:cstheme="minorHAnsi"/>
          <w:sz w:val="24"/>
          <w:szCs w:val="24"/>
          <w:lang w:bidi="fa-IR"/>
        </w:rPr>
      </w:pPr>
    </w:p>
  </w:footnote>
  <w:footnote w:id="48">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tl/>
        </w:rPr>
        <w:t xml:space="preserve"> </w:t>
      </w:r>
      <w:r w:rsidRPr="00C93756">
        <w:rPr>
          <w:rFonts w:asciiTheme="minorHAnsi" w:hAnsiTheme="minorHAnsi" w:cstheme="minorHAnsi"/>
          <w:rtl/>
          <w:lang w:bidi="fa-IR"/>
        </w:rPr>
        <w:t>قمى، على بن ابراهيم، تفسير القمي، 2جلد، دار الكتاب - ايران - قم، چاپ: 3، 1363 ه.ش.</w:t>
      </w:r>
      <w:r w:rsidRPr="00C93756">
        <w:rPr>
          <w:rFonts w:asciiTheme="minorHAnsi" w:hAnsiTheme="minorHAnsi" w:cstheme="minorHAnsi"/>
          <w:b/>
          <w:bCs/>
          <w:i/>
          <w:iCs/>
          <w:rtl/>
          <w:lang w:bidi="fa-IR"/>
        </w:rPr>
        <w:t xml:space="preserve"> تفسير القمي    ج‏1    50</w:t>
      </w:r>
    </w:p>
  </w:footnote>
  <w:footnote w:id="49">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tl/>
        </w:rPr>
        <w:t xml:space="preserve"> </w:t>
      </w:r>
      <w:r w:rsidRPr="00C93756">
        <w:rPr>
          <w:rFonts w:asciiTheme="minorHAnsi" w:hAnsiTheme="minorHAnsi" w:cstheme="minorHAnsi"/>
          <w:rtl/>
          <w:lang w:bidi="fa-IR"/>
        </w:rPr>
        <w:t>طباطبايى، محمدحسين، الميزان في تفسير القرآن، 20جلد، مؤسسة الأعلمي للمطبوعات - لبنان - بيروت، چاپ: 2، 1390 ه.ق.</w:t>
      </w:r>
      <w:r w:rsidRPr="00C93756">
        <w:rPr>
          <w:rFonts w:asciiTheme="minorHAnsi" w:hAnsiTheme="minorHAnsi" w:cstheme="minorHAnsi"/>
          <w:b/>
          <w:bCs/>
          <w:i/>
          <w:iCs/>
          <w:rtl/>
          <w:lang w:bidi="fa-IR"/>
        </w:rPr>
        <w:t xml:space="preserve"> الميزان في تفسير القرآن    ج‏4    379</w:t>
      </w:r>
    </w:p>
    <w:p w:rsidR="001F4E85" w:rsidRPr="00C93756" w:rsidRDefault="001F4E85" w:rsidP="00C93756">
      <w:pPr>
        <w:pStyle w:val="FootnoteText"/>
        <w:bidi/>
        <w:rPr>
          <w:rFonts w:asciiTheme="minorHAnsi" w:hAnsiTheme="minorHAnsi" w:cstheme="minorHAnsi"/>
          <w:sz w:val="24"/>
          <w:szCs w:val="24"/>
        </w:rPr>
      </w:pPr>
    </w:p>
  </w:footnote>
  <w:footnote w:id="50">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( 1 و 2 و 3) الدر المنثور ج 2 ص 168.</w:t>
      </w:r>
    </w:p>
  </w:footnote>
  <w:footnote w:id="51">
    <w:p w:rsidR="001F4E85" w:rsidRPr="00C93756" w:rsidRDefault="001F4E85" w:rsidP="00C93756">
      <w:pPr>
        <w:pStyle w:val="FootnoteText"/>
        <w:bidi/>
        <w:rPr>
          <w:rFonts w:asciiTheme="minorHAnsi" w:hAnsiTheme="minorHAnsi" w:cstheme="minorHAnsi"/>
          <w:sz w:val="24"/>
          <w:szCs w:val="24"/>
          <w:rtl/>
        </w:rPr>
      </w:pPr>
      <w:r w:rsidRPr="00C93756">
        <w:rPr>
          <w:rStyle w:val="FootnoteReference"/>
          <w:rFonts w:asciiTheme="minorHAnsi" w:hAnsiTheme="minorHAnsi" w:cstheme="minorHAnsi"/>
          <w:sz w:val="24"/>
          <w:szCs w:val="24"/>
        </w:rPr>
        <w:footnoteRef/>
      </w:r>
      <w:r w:rsidRPr="00C93756">
        <w:rPr>
          <w:rFonts w:asciiTheme="minorHAnsi" w:hAnsiTheme="minorHAnsi" w:cstheme="minorHAnsi"/>
          <w:sz w:val="24"/>
          <w:szCs w:val="24"/>
          <w:rtl/>
        </w:rPr>
        <w:t xml:space="preserve"> </w:t>
      </w:r>
      <w:r w:rsidRPr="00C93756">
        <w:rPr>
          <w:rFonts w:asciiTheme="minorHAnsi" w:hAnsiTheme="minorHAnsi" w:cstheme="minorHAnsi"/>
          <w:sz w:val="24"/>
          <w:szCs w:val="24"/>
          <w:rtl/>
          <w:lang w:bidi="fa-IR"/>
        </w:rPr>
        <w:t>( 1 و 2 و 3) الدر المنثور ج 2 ص 168.</w:t>
      </w:r>
    </w:p>
  </w:footnote>
  <w:footnote w:id="52">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tl/>
        </w:rPr>
        <w:t xml:space="preserve"> </w:t>
      </w:r>
      <w:r w:rsidRPr="00C93756">
        <w:rPr>
          <w:rFonts w:asciiTheme="minorHAnsi" w:hAnsiTheme="minorHAnsi" w:cstheme="minorHAnsi"/>
          <w:rtl/>
          <w:lang w:bidi="fa-IR"/>
        </w:rPr>
        <w:t>طباطبايى، محمدحسين، ترجمه تفسير الميزان، 20جلد، جامعه مدرسين حوزه علميه قم، دفتر انتشارات اسلامى - ايران - قم، چاپ: 5، 1374 ه.ش.</w:t>
      </w:r>
      <w:r w:rsidRPr="00C93756">
        <w:rPr>
          <w:rFonts w:asciiTheme="minorHAnsi" w:hAnsiTheme="minorHAnsi" w:cstheme="minorHAnsi"/>
          <w:b/>
          <w:bCs/>
          <w:i/>
          <w:iCs/>
          <w:rtl/>
          <w:lang w:bidi="fa-IR"/>
        </w:rPr>
        <w:t xml:space="preserve"> ترجمه تفسير الميزان، ج‏4، ص: 604 ترجمه تفسير الميزان    ج‏4    603</w:t>
      </w:r>
    </w:p>
    <w:p w:rsidR="001F4E85" w:rsidRPr="00C93756" w:rsidRDefault="001F4E85" w:rsidP="00C93756">
      <w:pPr>
        <w:pStyle w:val="NormalWeb"/>
        <w:bidi/>
        <w:rPr>
          <w:rFonts w:asciiTheme="minorHAnsi" w:hAnsiTheme="minorHAnsi" w:cstheme="minorHAnsi"/>
          <w:b/>
          <w:bCs/>
          <w:i/>
          <w:iCs/>
          <w:lang w:bidi="fa-IR"/>
        </w:rPr>
      </w:pPr>
    </w:p>
    <w:p w:rsidR="001F4E85" w:rsidRPr="00C93756" w:rsidRDefault="001F4E85" w:rsidP="00C93756">
      <w:pPr>
        <w:pStyle w:val="FootnoteText"/>
        <w:bidi/>
        <w:rPr>
          <w:rFonts w:asciiTheme="minorHAnsi" w:hAnsiTheme="minorHAnsi" w:cstheme="minorHAnsi"/>
          <w:sz w:val="24"/>
          <w:szCs w:val="24"/>
          <w:rtl/>
        </w:rPr>
      </w:pPr>
    </w:p>
  </w:footnote>
  <w:footnote w:id="53">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i/>
          <w:iCs/>
          <w:rtl/>
          <w:lang w:bidi="fa-IR"/>
        </w:rPr>
        <w:t>تفسير القمي / ج‏1 / 50 / [سورة البقرة(2): الآيات 75 الى 78] ..... ص : 50</w:t>
      </w:r>
    </w:p>
  </w:footnote>
  <w:footnote w:id="54">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i/>
          <w:iCs/>
          <w:rtl/>
          <w:lang w:bidi="fa-IR"/>
        </w:rPr>
        <w:t>دعائم الإسلام / ج‏1 / 61 / ذكر وصايا الأئمة ص أولياءهم و وصفهم إياهم و معرفتهم لهم ..... ص : 56</w:t>
      </w:r>
    </w:p>
  </w:footnote>
  <w:footnote w:id="55">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i/>
          <w:iCs/>
          <w:rtl/>
          <w:lang w:bidi="fa-IR"/>
        </w:rPr>
        <w:t>صفات الشيعة / 16 / الحديث التاسع و العشرون</w:t>
      </w:r>
    </w:p>
    <w:p w:rsidR="001F4E85" w:rsidRPr="00C93756" w:rsidRDefault="001F4E85" w:rsidP="00C93756">
      <w:pPr>
        <w:pStyle w:val="FootnoteText"/>
        <w:bidi/>
        <w:rPr>
          <w:rFonts w:asciiTheme="minorHAnsi" w:hAnsiTheme="minorHAnsi" w:cstheme="minorHAnsi"/>
          <w:sz w:val="24"/>
          <w:szCs w:val="24"/>
          <w:lang w:bidi="fa-IR"/>
        </w:rPr>
      </w:pPr>
    </w:p>
  </w:footnote>
  <w:footnote w:id="56">
    <w:p w:rsidR="001F4E85" w:rsidRPr="00C93756" w:rsidRDefault="001F4E85" w:rsidP="00C93756">
      <w:pPr>
        <w:pStyle w:val="NormalWeb"/>
        <w:bidi/>
        <w:rPr>
          <w:rFonts w:asciiTheme="minorHAnsi" w:hAnsiTheme="minorHAnsi" w:cstheme="minorHAnsi"/>
          <w:b/>
          <w:bCs/>
          <w:i/>
          <w:iCs/>
          <w:rtl/>
          <w:lang w:bidi="fa-IR"/>
        </w:rPr>
      </w:pPr>
      <w:r w:rsidRPr="00C93756">
        <w:rPr>
          <w:rStyle w:val="FootnoteReference"/>
          <w:rFonts w:asciiTheme="minorHAnsi" w:hAnsiTheme="minorHAnsi" w:cstheme="minorHAnsi"/>
        </w:rPr>
        <w:footnoteRef/>
      </w:r>
      <w:r w:rsidRPr="00C93756">
        <w:rPr>
          <w:rFonts w:asciiTheme="minorHAnsi" w:hAnsiTheme="minorHAnsi" w:cstheme="minorHAnsi"/>
        </w:rPr>
        <w:t xml:space="preserve"> </w:t>
      </w:r>
      <w:r w:rsidRPr="00C93756">
        <w:rPr>
          <w:rFonts w:asciiTheme="minorHAnsi" w:hAnsiTheme="minorHAnsi" w:cstheme="minorHAnsi"/>
          <w:b/>
          <w:bCs/>
          <w:i/>
          <w:iCs/>
          <w:rtl/>
          <w:lang w:bidi="fa-IR"/>
        </w:rPr>
        <w:t>معاني الأخبار / النص / 26 / باب معنى الحروف المقطعة في أوائل السور من القرآن ..... ص : 22</w:t>
      </w:r>
    </w:p>
    <w:p w:rsidR="001F4E85" w:rsidRPr="00C93756" w:rsidRDefault="001F4E85" w:rsidP="00C93756">
      <w:pPr>
        <w:pStyle w:val="FootnoteText"/>
        <w:bidi/>
        <w:rPr>
          <w:rFonts w:asciiTheme="minorHAnsi" w:hAnsiTheme="minorHAnsi" w:cstheme="minorHAnsi"/>
          <w:sz w:val="24"/>
          <w:szCs w:val="24"/>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27CE7"/>
    <w:multiLevelType w:val="hybridMultilevel"/>
    <w:tmpl w:val="7BDE986E"/>
    <w:lvl w:ilvl="0" w:tplc="4B101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8B"/>
    <w:rsid w:val="000656CC"/>
    <w:rsid w:val="001E11B7"/>
    <w:rsid w:val="001F4E85"/>
    <w:rsid w:val="0025748B"/>
    <w:rsid w:val="002D5979"/>
    <w:rsid w:val="003A5D61"/>
    <w:rsid w:val="00431C3B"/>
    <w:rsid w:val="004D563B"/>
    <w:rsid w:val="0053767C"/>
    <w:rsid w:val="007E3200"/>
    <w:rsid w:val="007F108A"/>
    <w:rsid w:val="00903136"/>
    <w:rsid w:val="00C14243"/>
    <w:rsid w:val="00C54617"/>
    <w:rsid w:val="00C72DFA"/>
    <w:rsid w:val="00C93756"/>
    <w:rsid w:val="00CB3AE5"/>
    <w:rsid w:val="00D1204D"/>
    <w:rsid w:val="00D36DD4"/>
    <w:rsid w:val="00E161E8"/>
    <w:rsid w:val="00EB037C"/>
    <w:rsid w:val="00F600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A7201-E7B1-43D7-9F24-342879B4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979"/>
    <w:rPr>
      <w:rFonts w:ascii="Times New Roman" w:hAnsi="Times New Roman" w:cs="Times New Roman"/>
      <w:sz w:val="24"/>
      <w:szCs w:val="24"/>
    </w:rPr>
  </w:style>
  <w:style w:type="character" w:styleId="Hyperlink">
    <w:name w:val="Hyperlink"/>
    <w:basedOn w:val="DefaultParagraphFont"/>
    <w:uiPriority w:val="99"/>
    <w:semiHidden/>
    <w:unhideWhenUsed/>
    <w:rsid w:val="002D5979"/>
    <w:rPr>
      <w:color w:val="0000FF"/>
      <w:u w:val="single"/>
    </w:rPr>
  </w:style>
  <w:style w:type="paragraph" w:styleId="FootnoteText">
    <w:name w:val="footnote text"/>
    <w:basedOn w:val="Normal"/>
    <w:link w:val="FootnoteTextChar"/>
    <w:uiPriority w:val="99"/>
    <w:unhideWhenUsed/>
    <w:rsid w:val="002D5979"/>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rsid w:val="002D5979"/>
    <w:rPr>
      <w:rFonts w:ascii="Calibri" w:eastAsia="Calibri" w:hAnsi="Calibri" w:cs="Arial"/>
      <w:sz w:val="20"/>
      <w:szCs w:val="20"/>
    </w:rPr>
  </w:style>
  <w:style w:type="character" w:styleId="FootnoteReference">
    <w:name w:val="footnote reference"/>
    <w:uiPriority w:val="99"/>
    <w:semiHidden/>
    <w:unhideWhenUsed/>
    <w:rsid w:val="002D5979"/>
    <w:rPr>
      <w:vertAlign w:val="superscript"/>
    </w:rPr>
  </w:style>
  <w:style w:type="paragraph" w:styleId="ListParagraph">
    <w:name w:val="List Paragraph"/>
    <w:basedOn w:val="Normal"/>
    <w:uiPriority w:val="34"/>
    <w:qFormat/>
    <w:rsid w:val="00D36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459">
      <w:bodyDiv w:val="1"/>
      <w:marLeft w:val="0"/>
      <w:marRight w:val="0"/>
      <w:marTop w:val="0"/>
      <w:marBottom w:val="0"/>
      <w:divBdr>
        <w:top w:val="none" w:sz="0" w:space="0" w:color="auto"/>
        <w:left w:val="none" w:sz="0" w:space="0" w:color="auto"/>
        <w:bottom w:val="none" w:sz="0" w:space="0" w:color="auto"/>
        <w:right w:val="none" w:sz="0" w:space="0" w:color="auto"/>
      </w:divBdr>
      <w:divsChild>
        <w:div w:id="502167231">
          <w:marLeft w:val="0"/>
          <w:marRight w:val="0"/>
          <w:marTop w:val="0"/>
          <w:marBottom w:val="0"/>
          <w:divBdr>
            <w:top w:val="none" w:sz="0" w:space="0" w:color="auto"/>
            <w:left w:val="none" w:sz="0" w:space="0" w:color="auto"/>
            <w:bottom w:val="none" w:sz="0" w:space="0" w:color="auto"/>
            <w:right w:val="none" w:sz="0" w:space="0" w:color="auto"/>
          </w:divBdr>
        </w:div>
        <w:div w:id="775058905">
          <w:marLeft w:val="0"/>
          <w:marRight w:val="0"/>
          <w:marTop w:val="0"/>
          <w:marBottom w:val="0"/>
          <w:divBdr>
            <w:top w:val="none" w:sz="0" w:space="0" w:color="auto"/>
            <w:left w:val="none" w:sz="0" w:space="0" w:color="auto"/>
            <w:bottom w:val="none" w:sz="0" w:space="0" w:color="auto"/>
            <w:right w:val="none" w:sz="0" w:space="0" w:color="auto"/>
          </w:divBdr>
        </w:div>
        <w:div w:id="764764914">
          <w:marLeft w:val="0"/>
          <w:marRight w:val="0"/>
          <w:marTop w:val="0"/>
          <w:marBottom w:val="0"/>
          <w:divBdr>
            <w:top w:val="none" w:sz="0" w:space="0" w:color="auto"/>
            <w:left w:val="none" w:sz="0" w:space="0" w:color="auto"/>
            <w:bottom w:val="none" w:sz="0" w:space="0" w:color="auto"/>
            <w:right w:val="none" w:sz="0" w:space="0" w:color="auto"/>
          </w:divBdr>
        </w:div>
        <w:div w:id="250625900">
          <w:marLeft w:val="0"/>
          <w:marRight w:val="0"/>
          <w:marTop w:val="0"/>
          <w:marBottom w:val="0"/>
          <w:divBdr>
            <w:top w:val="none" w:sz="0" w:space="0" w:color="auto"/>
            <w:left w:val="none" w:sz="0" w:space="0" w:color="auto"/>
            <w:bottom w:val="none" w:sz="0" w:space="0" w:color="auto"/>
            <w:right w:val="none" w:sz="0" w:space="0" w:color="auto"/>
          </w:divBdr>
        </w:div>
        <w:div w:id="741146820">
          <w:marLeft w:val="0"/>
          <w:marRight w:val="0"/>
          <w:marTop w:val="0"/>
          <w:marBottom w:val="0"/>
          <w:divBdr>
            <w:top w:val="none" w:sz="0" w:space="0" w:color="auto"/>
            <w:left w:val="none" w:sz="0" w:space="0" w:color="auto"/>
            <w:bottom w:val="none" w:sz="0" w:space="0" w:color="auto"/>
            <w:right w:val="none" w:sz="0" w:space="0" w:color="auto"/>
          </w:divBdr>
        </w:div>
        <w:div w:id="1870484364">
          <w:marLeft w:val="0"/>
          <w:marRight w:val="0"/>
          <w:marTop w:val="0"/>
          <w:marBottom w:val="0"/>
          <w:divBdr>
            <w:top w:val="none" w:sz="0" w:space="0" w:color="auto"/>
            <w:left w:val="none" w:sz="0" w:space="0" w:color="auto"/>
            <w:bottom w:val="none" w:sz="0" w:space="0" w:color="auto"/>
            <w:right w:val="none" w:sz="0" w:space="0" w:color="auto"/>
          </w:divBdr>
        </w:div>
        <w:div w:id="1142504601">
          <w:marLeft w:val="0"/>
          <w:marRight w:val="0"/>
          <w:marTop w:val="0"/>
          <w:marBottom w:val="0"/>
          <w:divBdr>
            <w:top w:val="none" w:sz="0" w:space="0" w:color="auto"/>
            <w:left w:val="none" w:sz="0" w:space="0" w:color="auto"/>
            <w:bottom w:val="none" w:sz="0" w:space="0" w:color="auto"/>
            <w:right w:val="none" w:sz="0" w:space="0" w:color="auto"/>
          </w:divBdr>
        </w:div>
        <w:div w:id="1221017059">
          <w:marLeft w:val="0"/>
          <w:marRight w:val="0"/>
          <w:marTop w:val="0"/>
          <w:marBottom w:val="0"/>
          <w:divBdr>
            <w:top w:val="none" w:sz="0" w:space="0" w:color="auto"/>
            <w:left w:val="none" w:sz="0" w:space="0" w:color="auto"/>
            <w:bottom w:val="none" w:sz="0" w:space="0" w:color="auto"/>
            <w:right w:val="none" w:sz="0" w:space="0" w:color="auto"/>
          </w:divBdr>
        </w:div>
        <w:div w:id="1174492569">
          <w:marLeft w:val="0"/>
          <w:marRight w:val="0"/>
          <w:marTop w:val="0"/>
          <w:marBottom w:val="0"/>
          <w:divBdr>
            <w:top w:val="none" w:sz="0" w:space="0" w:color="auto"/>
            <w:left w:val="none" w:sz="0" w:space="0" w:color="auto"/>
            <w:bottom w:val="none" w:sz="0" w:space="0" w:color="auto"/>
            <w:right w:val="none" w:sz="0" w:space="0" w:color="auto"/>
          </w:divBdr>
        </w:div>
        <w:div w:id="1907261239">
          <w:marLeft w:val="0"/>
          <w:marRight w:val="0"/>
          <w:marTop w:val="0"/>
          <w:marBottom w:val="0"/>
          <w:divBdr>
            <w:top w:val="none" w:sz="0" w:space="0" w:color="auto"/>
            <w:left w:val="none" w:sz="0" w:space="0" w:color="auto"/>
            <w:bottom w:val="none" w:sz="0" w:space="0" w:color="auto"/>
            <w:right w:val="none" w:sz="0" w:space="0" w:color="auto"/>
          </w:divBdr>
        </w:div>
        <w:div w:id="97680542">
          <w:marLeft w:val="0"/>
          <w:marRight w:val="0"/>
          <w:marTop w:val="0"/>
          <w:marBottom w:val="0"/>
          <w:divBdr>
            <w:top w:val="none" w:sz="0" w:space="0" w:color="auto"/>
            <w:left w:val="none" w:sz="0" w:space="0" w:color="auto"/>
            <w:bottom w:val="none" w:sz="0" w:space="0" w:color="auto"/>
            <w:right w:val="none" w:sz="0" w:space="0" w:color="auto"/>
          </w:divBdr>
        </w:div>
        <w:div w:id="1530483051">
          <w:marLeft w:val="0"/>
          <w:marRight w:val="0"/>
          <w:marTop w:val="0"/>
          <w:marBottom w:val="0"/>
          <w:divBdr>
            <w:top w:val="none" w:sz="0" w:space="0" w:color="auto"/>
            <w:left w:val="none" w:sz="0" w:space="0" w:color="auto"/>
            <w:bottom w:val="none" w:sz="0" w:space="0" w:color="auto"/>
            <w:right w:val="none" w:sz="0" w:space="0" w:color="auto"/>
          </w:divBdr>
        </w:div>
        <w:div w:id="652684591">
          <w:marLeft w:val="0"/>
          <w:marRight w:val="0"/>
          <w:marTop w:val="0"/>
          <w:marBottom w:val="0"/>
          <w:divBdr>
            <w:top w:val="none" w:sz="0" w:space="0" w:color="auto"/>
            <w:left w:val="none" w:sz="0" w:space="0" w:color="auto"/>
            <w:bottom w:val="none" w:sz="0" w:space="0" w:color="auto"/>
            <w:right w:val="none" w:sz="0" w:space="0" w:color="auto"/>
          </w:divBdr>
        </w:div>
        <w:div w:id="205990045">
          <w:marLeft w:val="0"/>
          <w:marRight w:val="0"/>
          <w:marTop w:val="0"/>
          <w:marBottom w:val="0"/>
          <w:divBdr>
            <w:top w:val="none" w:sz="0" w:space="0" w:color="auto"/>
            <w:left w:val="none" w:sz="0" w:space="0" w:color="auto"/>
            <w:bottom w:val="none" w:sz="0" w:space="0" w:color="auto"/>
            <w:right w:val="none" w:sz="0" w:space="0" w:color="auto"/>
          </w:divBdr>
        </w:div>
        <w:div w:id="668798397">
          <w:marLeft w:val="0"/>
          <w:marRight w:val="0"/>
          <w:marTop w:val="0"/>
          <w:marBottom w:val="0"/>
          <w:divBdr>
            <w:top w:val="none" w:sz="0" w:space="0" w:color="auto"/>
            <w:left w:val="none" w:sz="0" w:space="0" w:color="auto"/>
            <w:bottom w:val="none" w:sz="0" w:space="0" w:color="auto"/>
            <w:right w:val="none" w:sz="0" w:space="0" w:color="auto"/>
          </w:divBdr>
        </w:div>
        <w:div w:id="627860824">
          <w:marLeft w:val="0"/>
          <w:marRight w:val="0"/>
          <w:marTop w:val="0"/>
          <w:marBottom w:val="0"/>
          <w:divBdr>
            <w:top w:val="none" w:sz="0" w:space="0" w:color="auto"/>
            <w:left w:val="none" w:sz="0" w:space="0" w:color="auto"/>
            <w:bottom w:val="none" w:sz="0" w:space="0" w:color="auto"/>
            <w:right w:val="none" w:sz="0" w:space="0" w:color="auto"/>
          </w:divBdr>
        </w:div>
        <w:div w:id="45225395">
          <w:marLeft w:val="0"/>
          <w:marRight w:val="0"/>
          <w:marTop w:val="0"/>
          <w:marBottom w:val="0"/>
          <w:divBdr>
            <w:top w:val="none" w:sz="0" w:space="0" w:color="auto"/>
            <w:left w:val="none" w:sz="0" w:space="0" w:color="auto"/>
            <w:bottom w:val="none" w:sz="0" w:space="0" w:color="auto"/>
            <w:right w:val="none" w:sz="0" w:space="0" w:color="auto"/>
          </w:divBdr>
        </w:div>
      </w:divsChild>
    </w:div>
    <w:div w:id="255482656">
      <w:bodyDiv w:val="1"/>
      <w:marLeft w:val="0"/>
      <w:marRight w:val="0"/>
      <w:marTop w:val="0"/>
      <w:marBottom w:val="0"/>
      <w:divBdr>
        <w:top w:val="none" w:sz="0" w:space="0" w:color="auto"/>
        <w:left w:val="none" w:sz="0" w:space="0" w:color="auto"/>
        <w:bottom w:val="none" w:sz="0" w:space="0" w:color="auto"/>
        <w:right w:val="none" w:sz="0" w:space="0" w:color="auto"/>
      </w:divBdr>
    </w:div>
    <w:div w:id="841630450">
      <w:bodyDiv w:val="1"/>
      <w:marLeft w:val="0"/>
      <w:marRight w:val="0"/>
      <w:marTop w:val="0"/>
      <w:marBottom w:val="0"/>
      <w:divBdr>
        <w:top w:val="none" w:sz="0" w:space="0" w:color="auto"/>
        <w:left w:val="none" w:sz="0" w:space="0" w:color="auto"/>
        <w:bottom w:val="none" w:sz="0" w:space="0" w:color="auto"/>
        <w:right w:val="none" w:sz="0" w:space="0" w:color="auto"/>
      </w:divBdr>
      <w:divsChild>
        <w:div w:id="749690851">
          <w:marLeft w:val="0"/>
          <w:marRight w:val="0"/>
          <w:marTop w:val="0"/>
          <w:marBottom w:val="0"/>
          <w:divBdr>
            <w:top w:val="none" w:sz="0" w:space="0" w:color="auto"/>
            <w:left w:val="none" w:sz="0" w:space="0" w:color="auto"/>
            <w:bottom w:val="none" w:sz="0" w:space="0" w:color="auto"/>
            <w:right w:val="none" w:sz="0" w:space="0" w:color="auto"/>
          </w:divBdr>
        </w:div>
      </w:divsChild>
    </w:div>
    <w:div w:id="902371093">
      <w:bodyDiv w:val="1"/>
      <w:marLeft w:val="0"/>
      <w:marRight w:val="0"/>
      <w:marTop w:val="0"/>
      <w:marBottom w:val="0"/>
      <w:divBdr>
        <w:top w:val="none" w:sz="0" w:space="0" w:color="auto"/>
        <w:left w:val="none" w:sz="0" w:space="0" w:color="auto"/>
        <w:bottom w:val="none" w:sz="0" w:space="0" w:color="auto"/>
        <w:right w:val="none" w:sz="0" w:space="0" w:color="auto"/>
      </w:divBdr>
    </w:div>
    <w:div w:id="1387728676">
      <w:bodyDiv w:val="1"/>
      <w:marLeft w:val="0"/>
      <w:marRight w:val="0"/>
      <w:marTop w:val="0"/>
      <w:marBottom w:val="0"/>
      <w:divBdr>
        <w:top w:val="none" w:sz="0" w:space="0" w:color="auto"/>
        <w:left w:val="none" w:sz="0" w:space="0" w:color="auto"/>
        <w:bottom w:val="none" w:sz="0" w:space="0" w:color="auto"/>
        <w:right w:val="none" w:sz="0" w:space="0" w:color="auto"/>
      </w:divBdr>
    </w:div>
    <w:div w:id="1632980333">
      <w:bodyDiv w:val="1"/>
      <w:marLeft w:val="0"/>
      <w:marRight w:val="0"/>
      <w:marTop w:val="0"/>
      <w:marBottom w:val="0"/>
      <w:divBdr>
        <w:top w:val="none" w:sz="0" w:space="0" w:color="auto"/>
        <w:left w:val="none" w:sz="0" w:space="0" w:color="auto"/>
        <w:bottom w:val="none" w:sz="0" w:space="0" w:color="auto"/>
        <w:right w:val="none" w:sz="0" w:space="0" w:color="auto"/>
      </w:divBdr>
      <w:divsChild>
        <w:div w:id="356155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8%A7%D9%84%D9%81%D9%87%D8%B1%D8%B3%D8%AA" TargetMode="External"/><Relationship Id="rId117" Type="http://schemas.openxmlformats.org/officeDocument/2006/relationships/hyperlink" Target="https://fa.wikishia.net/view/%D8%AC%D8%B9%D9%84_%D8%AD%D8%AF%DB%8C%D8%AB" TargetMode="External"/><Relationship Id="rId21" Type="http://schemas.openxmlformats.org/officeDocument/2006/relationships/hyperlink" Target="https://fa.wikishia.net/view/%D8%A7%D8%AD%D9%85%D8%AF_%D8%A8%D9%86_%D9%85%D8%AD%D9%85%D8%AF_%D8%A8%D9%86_%D8%B9%DB%8C%D8%B3%DB%8C_%D8%A7%D8%B4%D8%B9%D8%B1%DB%8C" TargetMode="External"/><Relationship Id="rId42" Type="http://schemas.openxmlformats.org/officeDocument/2006/relationships/hyperlink" Target="https://fa.wikishia.net/view/%D8%A7%D8%AD%D9%85%D8%AF_%D8%A8%D9%86_%D9%85%D8%AD%D9%85%D8%AF_%D8%A8%D9%86_%D8%B9%DB%8C%D8%B3%DB%8C_%D8%A7%D8%B4%D8%B9%D8%B1%DB%8C" TargetMode="External"/><Relationship Id="rId47" Type="http://schemas.openxmlformats.org/officeDocument/2006/relationships/hyperlink" Target="https://fa.wikishia.net/view/%D8%A7%D8%AD%D9%85%D8%AF_%D8%A8%D9%86_%D9%85%D8%AD%D9%85%D8%AF_%D8%A8%D9%86_%D8%B9%DB%8C%D8%B3%DB%8C_%D8%A7%D8%B4%D8%B9%D8%B1%DB%8C" TargetMode="External"/><Relationship Id="rId63" Type="http://schemas.openxmlformats.org/officeDocument/2006/relationships/hyperlink" Target="http://wikifeqh.ir/&#1605;&#1606;&#1589;&#1608;&#1585;" TargetMode="External"/><Relationship Id="rId68" Type="http://schemas.openxmlformats.org/officeDocument/2006/relationships/hyperlink" Target="http://wikifeqh.ir/&#1575;&#1605;&#1575;&#1605;_&#1585;&#1590;&#1575;_(&#1593;&#1604;&#1740;&#1607;&#8204;&#1575;&#1604;&#1587;&#1617;&#1604;&#1575;&#1605;)" TargetMode="External"/><Relationship Id="rId84" Type="http://schemas.openxmlformats.org/officeDocument/2006/relationships/hyperlink" Target="https://fa.wikishia.net/view/%DA%A9%D8%B9%D8%A8_%D8%A7%D9%84%D8%A7%D8%AD%D8%A8%D8%A7%D8%B1" TargetMode="External"/><Relationship Id="rId89" Type="http://schemas.openxmlformats.org/officeDocument/2006/relationships/hyperlink" Target="https://fa.wikishia.net/view/%D8%B3%DB%8C%D8%AF_%D9%85%D8%B1%D8%AA%D8%B6%DB%8C_%D8%B9%D8%B3%DA%A9%D8%B1%DB%8C" TargetMode="External"/><Relationship Id="rId112" Type="http://schemas.openxmlformats.org/officeDocument/2006/relationships/hyperlink" Target="https://fa.wikishia.net/view/%D8%AC%D8%B9%D9%84_%D8%AD%D8%AF%DB%8C%D8%AB" TargetMode="External"/><Relationship Id="rId133" Type="http://schemas.openxmlformats.org/officeDocument/2006/relationships/hyperlink" Target="https://fa.wikishia.net/view/%D9%85%D9%86%D8%B5%D9%88%D8%B1_%D8%AF%D9%88%D8%A7%D9%86%DB%8C%D9%82%DB%8C" TargetMode="External"/><Relationship Id="rId138" Type="http://schemas.openxmlformats.org/officeDocument/2006/relationships/hyperlink" Target="https://fa.wikishia.net/view/%D8%AC%D8%B9%D9%84_%D8%AD%D8%AF%DB%8C%D8%AB" TargetMode="External"/><Relationship Id="rId16" Type="http://schemas.openxmlformats.org/officeDocument/2006/relationships/hyperlink" Target="https://fa.wikishia.net/view/%D8%A7%D9%85%D8%A7%D9%85_%D8%AC%D9%88%D8%A7%D8%AF(%D8%B9)" TargetMode="External"/><Relationship Id="rId107" Type="http://schemas.openxmlformats.org/officeDocument/2006/relationships/hyperlink" Target="https://fa.wikishia.net/view/%D8%A7%D8%B3%D9%84%D8%A7%D9%85" TargetMode="External"/><Relationship Id="rId11" Type="http://schemas.openxmlformats.org/officeDocument/2006/relationships/hyperlink" Target="https://fa.wikishia.net/view/%D8%A7%D8%AD%D9%85%D8%AF_%D8%A8%D9%86_%D9%85%D8%AD%D9%85%D8%AF_%D8%A8%D9%86_%D8%B9%DB%8C%D8%B3%DB%8C_%D8%A7%D8%B4%D8%B9%D8%B1%DB%8C" TargetMode="External"/><Relationship Id="rId32" Type="http://schemas.openxmlformats.org/officeDocument/2006/relationships/hyperlink" Target="https://fa.wikishia.net/view/%D8%A7%D8%AD%D9%85%D8%AF_%D8%A8%D9%86_%D9%85%D8%AD%D9%85%D8%AF_%D8%A8%D9%86_%D8%B9%DB%8C%D8%B3%DB%8C_%D8%A7%D8%B4%D8%B9%D8%B1%DB%8C" TargetMode="External"/><Relationship Id="rId37" Type="http://schemas.openxmlformats.org/officeDocument/2006/relationships/hyperlink" Target="https://fa.wikishia.net/view/%DB%8C%D9%88%D9%86%D8%B3_%D8%A8%D9%86_%D8%B9%D8%A8%D8%AF%D8%A7%D9%84%D8%B1%D8%AD%D9%85%D8%A7%D9%86" TargetMode="External"/><Relationship Id="rId53" Type="http://schemas.openxmlformats.org/officeDocument/2006/relationships/hyperlink" Target="https://fa.wikishia.net/view/%D8%B4%DB%8C%D8%AE_%D8%B5%D8%AF%D9%88%D9%82" TargetMode="External"/><Relationship Id="rId58" Type="http://schemas.openxmlformats.org/officeDocument/2006/relationships/hyperlink" Target="http://wikifeqh.ir/&#1581;&#1605;&#1575;&#1583;_&#1576;&#1606;_&#1581;&#1585;&#1740;&#1586;" TargetMode="External"/><Relationship Id="rId74" Type="http://schemas.openxmlformats.org/officeDocument/2006/relationships/hyperlink" Target="https://fa.wikishia.net/view/%D8%AC%D8%B9%D9%84_%D8%AD%D8%AF%DB%8C%D8%AB" TargetMode="External"/><Relationship Id="rId79" Type="http://schemas.openxmlformats.org/officeDocument/2006/relationships/hyperlink" Target="https://fa.wikishia.net/view/%D8%A7%D9%85%D8%A7%D9%85%D8%A7%D9%86_%D9%85%D8%B9%D8%B5%D9%88%D9%85" TargetMode="External"/><Relationship Id="rId102" Type="http://schemas.openxmlformats.org/officeDocument/2006/relationships/hyperlink" Target="https://fa.wikishia.net/view/%D8%AC%D8%B9%D9%84_%D8%AD%D8%AF%DB%8C%D8%AB" TargetMode="External"/><Relationship Id="rId123" Type="http://schemas.openxmlformats.org/officeDocument/2006/relationships/hyperlink" Target="https://fa.wikishia.net/view/%D8%A7%D9%87%D9%84_%D8%A8%DB%8C%D8%AA(%D8%B9)" TargetMode="External"/><Relationship Id="rId128" Type="http://schemas.openxmlformats.org/officeDocument/2006/relationships/hyperlink" Target="https://fa.wikishia.net/view/%D8%A7%D9%84%D8%A7%D8%AE%D8%A8%D8%A7%D8%B1_%D8%A7%D9%84%D8%AF%D8%AE%DB%8C%D9%84%D8%A9_(%DA%A9%D8%AA%D8%A7%D8%A8)" TargetMode="External"/><Relationship Id="rId144" Type="http://schemas.openxmlformats.org/officeDocument/2006/relationships/hyperlink" Target="https://fa.wikishia.net/view/%D8%AA%D9%81%D8%B3%DB%8C%D8%B1" TargetMode="External"/><Relationship Id="rId149" Type="http://schemas.openxmlformats.org/officeDocument/2006/relationships/hyperlink" Target="https://fa.wikishia.net/view/%D8%B5%D8%AD%D8%A7%D8%A8%D9%87" TargetMode="External"/><Relationship Id="rId5" Type="http://schemas.openxmlformats.org/officeDocument/2006/relationships/hyperlink" Target="https://fa.wikishia.net/view/%D9%82%D9%85" TargetMode="External"/><Relationship Id="rId90" Type="http://schemas.openxmlformats.org/officeDocument/2006/relationships/hyperlink" Target="https://fa.wikishia.net/view/%D8%AC%D8%B9%D9%84_%D8%AD%D8%AF%DB%8C%D8%AB" TargetMode="External"/><Relationship Id="rId95" Type="http://schemas.openxmlformats.org/officeDocument/2006/relationships/hyperlink" Target="https://fa.wikishia.net/view/%D8%A7%D9%85%D8%A7%D9%85_%D8%B2%D9%85%D8%A7%D9%86(%D8%B9)" TargetMode="External"/><Relationship Id="rId22" Type="http://schemas.openxmlformats.org/officeDocument/2006/relationships/hyperlink" Target="https://fa.wikishia.net/view/%D8%A7%D9%85%D8%A7%D9%85_%D8%AC%D9%88%D8%A7%D8%AF(%D8%B9)" TargetMode="External"/><Relationship Id="rId27" Type="http://schemas.openxmlformats.org/officeDocument/2006/relationships/hyperlink" Target="https://fa.wikishia.net/view/%D8%B4%DB%8C%D8%AE_%D8%B7%D9%88%D8%B3%DB%8C" TargetMode="External"/><Relationship Id="rId43" Type="http://schemas.openxmlformats.org/officeDocument/2006/relationships/hyperlink" Target="https://fa.wikishia.net/view/%D8%A7%D8%AD%D9%85%D8%AF_%D8%A8%D9%86_%D9%85%D8%AD%D9%85%D8%AF_%D8%A8%D9%86_%D8%B9%DB%8C%D8%B3%DB%8C_%D8%A7%D8%B4%D8%B9%D8%B1%DB%8C" TargetMode="External"/><Relationship Id="rId48" Type="http://schemas.openxmlformats.org/officeDocument/2006/relationships/hyperlink" Target="https://fa.wikishia.net/view/%D8%B3%D9%87%D9%84_%D8%A8%D9%86_%D8%B2%DB%8C%D8%A7%D8%AF_%D8%A2%D8%AF%D9%85%DB%8C" TargetMode="External"/><Relationship Id="rId64" Type="http://schemas.openxmlformats.org/officeDocument/2006/relationships/hyperlink" Target="http://wikifeqh.ir/&#1606;&#1580;&#1575;&#1588;&#1740;" TargetMode="External"/><Relationship Id="rId69" Type="http://schemas.openxmlformats.org/officeDocument/2006/relationships/hyperlink" Target="http://wikifeqh.ir/&#1575;&#1581;&#1575;&#1583;&#1740;&#1579;" TargetMode="External"/><Relationship Id="rId113" Type="http://schemas.openxmlformats.org/officeDocument/2006/relationships/hyperlink" Target="https://fa.wikishia.net/view/%D8%AD%D8%B6%D8%B1%D8%AA_%D9%85%D8%AD%D9%85%D8%AF_%D8%B5%D9%84%DB%8C_%D8%A7%D9%84%D9%84%D9%87_%D8%B9%D9%84%DB%8C%D9%87_%D9%88_%D8%A2%D9%84%D9%87_%D9%88_%D8%B3%D9%84%D9%85" TargetMode="External"/><Relationship Id="rId118" Type="http://schemas.openxmlformats.org/officeDocument/2006/relationships/hyperlink" Target="https://fa.wikishia.net/view/%D8%AD%D8%AF%DB%8C%D8%AB" TargetMode="External"/><Relationship Id="rId134" Type="http://schemas.openxmlformats.org/officeDocument/2006/relationships/hyperlink" Target="https://fa.wikishia.net/view/%D8%A8%D9%86%DB%8C_%D8%B9%D8%A8%D8%A7%D8%B3" TargetMode="External"/><Relationship Id="rId139" Type="http://schemas.openxmlformats.org/officeDocument/2006/relationships/hyperlink" Target="https://fa.wikishia.net/view/%D8%AC%D8%B9%D9%84_%D8%AD%D8%AF%DB%8C%D8%AB" TargetMode="External"/><Relationship Id="rId80" Type="http://schemas.openxmlformats.org/officeDocument/2006/relationships/hyperlink" Target="https://fa.wikishia.net/view/%D9%85%D8%B9%D8%A7%D9%88%DB%8C%D8%A9_%D8%A8%D9%86_%D8%A7%D8%A8%D9%88%D8%B3%D9%81%DB%8C%D8%A7%D9%86" TargetMode="External"/><Relationship Id="rId85" Type="http://schemas.openxmlformats.org/officeDocument/2006/relationships/hyperlink" Target="https://fa.wikishia.net/view/%D8%A7%D8%A8%DB%8C_%D8%A8%D9%86_%DA%A9%D8%B9%D8%A8" TargetMode="External"/><Relationship Id="rId150" Type="http://schemas.openxmlformats.org/officeDocument/2006/relationships/hyperlink" Target="https://fa.wikishia.net/view/%D8%AA%D8%A7%D8%A8%D8%B9%DB%8C%D9%86" TargetMode="External"/><Relationship Id="rId12" Type="http://schemas.openxmlformats.org/officeDocument/2006/relationships/hyperlink" Target="https://fa.wikishia.net/view/%D8%A7%D9%85%D8%A7%D9%85_%D8%B1%D8%B6%D8%A7(%D8%B9)" TargetMode="External"/><Relationship Id="rId17" Type="http://schemas.openxmlformats.org/officeDocument/2006/relationships/hyperlink" Target="https://fa.wikishia.net/view/%D8%A7%D9%85%D8%A7%D9%85_%D9%87%D8%A7%D8%AF%DB%8C(%D8%B9)" TargetMode="External"/><Relationship Id="rId25" Type="http://schemas.openxmlformats.org/officeDocument/2006/relationships/hyperlink" Target="https://fa.wikishia.net/view/%D8%A7%D9%85%D8%A7%D9%85%DB%8C%D9%87" TargetMode="External"/><Relationship Id="rId33" Type="http://schemas.openxmlformats.org/officeDocument/2006/relationships/hyperlink" Target="https://fa.wikishia.net/view/%D8%A7%D8%AD%D9%85%D8%AF_%D8%A8%D9%86_%D9%85%D8%AD%D9%85%D8%AF_%D8%A8%D9%86_%D8%B9%DB%8C%D8%B3%DB%8C_%D8%A7%D8%B4%D8%B9%D8%B1%DB%8C" TargetMode="External"/><Relationship Id="rId38" Type="http://schemas.openxmlformats.org/officeDocument/2006/relationships/hyperlink" Target="https://fa.wikishia.net/view/%D8%A7%D8%AD%D9%85%D8%AF_%D8%A8%D9%86_%D9%85%D8%AD%D9%85%D8%AF_%D8%A8%D9%86_%D8%B9%DB%8C%D8%B3%DB%8C_%D8%A7%D8%B4%D8%B9%D8%B1%DB%8C" TargetMode="External"/><Relationship Id="rId46" Type="http://schemas.openxmlformats.org/officeDocument/2006/relationships/hyperlink" Target="https://fa.wikishia.net/view/%D8%A7%D8%AD%D9%85%D8%AF_%D8%A8%D9%86_%D9%85%D8%AD%D9%85%D8%AF_%D8%A8%D8%B1%D9%82%DB%8C" TargetMode="External"/><Relationship Id="rId59" Type="http://schemas.openxmlformats.org/officeDocument/2006/relationships/hyperlink" Target="http://wikifeqh.ir/&#1605;&#1581;&#1605;&#1583;_&#1576;&#1606;_&#1575;&#1576;&#1740;&#8204;&#1593;&#1605;&#1740;&#1585;" TargetMode="External"/><Relationship Id="rId67" Type="http://schemas.openxmlformats.org/officeDocument/2006/relationships/hyperlink" Target="http://wikifeqh.ir/%D9%85%D8%B1%D8%A7%D8%B2%D9%85_%D8%A8%D9%86_%D8%AD%DA%A9%DB%8C%D9%85_%D8%A7%D8%B2%D8%AF%DB%8C_(%D8%B4%D8%AE%D8%B5%DB%8C%D8%AA_%D8%B1%D8%AC%D8%A7%D9%84%DB%8C)" TargetMode="External"/><Relationship Id="rId103" Type="http://schemas.openxmlformats.org/officeDocument/2006/relationships/hyperlink" Target="https://fa.wikishia.net/view/%D8%AA%D9%81%D8%B3%DB%8C%D8%B1" TargetMode="External"/><Relationship Id="rId108" Type="http://schemas.openxmlformats.org/officeDocument/2006/relationships/hyperlink" Target="https://fa.wikishia.net/view/%D8%B5%D8%AD%D8%A7%D8%A8%D9%87" TargetMode="External"/><Relationship Id="rId116" Type="http://schemas.openxmlformats.org/officeDocument/2006/relationships/hyperlink" Target="https://fa.wikishia.net/view/%D8%B6%D8%B1%D9%88%D8%B1%DB%8C_%D9%85%D8%B0%D9%87%D8%A8" TargetMode="External"/><Relationship Id="rId124" Type="http://schemas.openxmlformats.org/officeDocument/2006/relationships/hyperlink" Target="https://fa.wikishia.net/view/%D8%A7%D8%A8%D9%88%D9%87%D8%B1%DB%8C%D8%B1%D9%87" TargetMode="External"/><Relationship Id="rId129" Type="http://schemas.openxmlformats.org/officeDocument/2006/relationships/hyperlink" Target="https://fa.wikishia.net/view/%D8%B3%DB%8C%D8%AF_%D9%87%D8%A7%D8%B4%D9%85_%D9%85%D8%B9%D8%B1%D9%88%D9%81_%D8%A7%D9%84%D8%AD%D8%B3%D9%86%DB%8C" TargetMode="External"/><Relationship Id="rId137" Type="http://schemas.openxmlformats.org/officeDocument/2006/relationships/hyperlink" Target="https://fa.wikishia.net/view/%D8%A7%D9%87%D9%84%E2%80%8C%D8%A8%DB%8C%D8%AA(%D8%B9)" TargetMode="External"/><Relationship Id="rId20" Type="http://schemas.openxmlformats.org/officeDocument/2006/relationships/hyperlink" Target="https://fa.wikishia.net/view/%DA%A9%D8%B4%DB%8C" TargetMode="External"/><Relationship Id="rId41" Type="http://schemas.openxmlformats.org/officeDocument/2006/relationships/hyperlink" Target="https://fa.wikishia.net/index.php?title=%D9%86%D8%B5%D8%B1_%D8%A8%D9%86_%D8%B5%D8%A8%D8%A7%D8%AD&amp;action=edit&amp;redlink=1" TargetMode="External"/><Relationship Id="rId54" Type="http://schemas.openxmlformats.org/officeDocument/2006/relationships/hyperlink" Target="https://fa.wikishia.net/view/%D8%A7%D8%AD%D9%85%D8%AF_%D8%A8%D9%86_%D9%85%D8%AD%D9%85%D8%AF_%D8%A8%D9%86_%D8%B9%DB%8C%D8%B3%DB%8C_%D8%A7%D8%B4%D8%B9%D8%B1%DB%8C" TargetMode="External"/><Relationship Id="rId62" Type="http://schemas.openxmlformats.org/officeDocument/2006/relationships/hyperlink" Target="http://wikifeqh.ir/&#1575;&#1605;&#1575;&#1605;_&#1705;&#1575;&#1592;&#1605;" TargetMode="External"/><Relationship Id="rId70" Type="http://schemas.openxmlformats.org/officeDocument/2006/relationships/hyperlink" Target="https://fa.wikishia.net/view/%D8%AC%D8%B9%D9%84_%D8%AD%D8%AF%DB%8C%D8%AB" TargetMode="External"/><Relationship Id="rId75" Type="http://schemas.openxmlformats.org/officeDocument/2006/relationships/hyperlink" Target="https://fa.wikishia.net/view/%D8%B6%D8%B1%D9%88%D8%B1%DB%8C_%D9%85%D8%B0%D9%87%D8%A8" TargetMode="External"/><Relationship Id="rId83" Type="http://schemas.openxmlformats.org/officeDocument/2006/relationships/hyperlink" Target="https://fa.wikishia.net/view/%D8%A7%D8%A8%D9%88%D9%87%D8%B1%DB%8C%D8%B1%D9%87" TargetMode="External"/><Relationship Id="rId88" Type="http://schemas.openxmlformats.org/officeDocument/2006/relationships/hyperlink" Target="https://fa.wikishia.net/view/%D8%B3%DB%8C%D8%AF_%D9%87%D8%A7%D8%B4%D9%85_%D9%85%D8%B9%D8%B1%D9%88%D9%81_%D8%A7%D9%84%D8%AD%D8%B3%D9%86%DB%8C" TargetMode="External"/><Relationship Id="rId91" Type="http://schemas.openxmlformats.org/officeDocument/2006/relationships/hyperlink" Target="https://fa.wikishia.net/view/%D8%AC%D8%B9%D9%84_%D8%AD%D8%AF%DB%8C%D8%AB" TargetMode="External"/><Relationship Id="rId96" Type="http://schemas.openxmlformats.org/officeDocument/2006/relationships/hyperlink" Target="https://fa.wikishia.net/view/%D8%A7%D9%87%D9%84%E2%80%8C%D8%A8%DB%8C%D8%AA(%D8%B9)" TargetMode="External"/><Relationship Id="rId111" Type="http://schemas.openxmlformats.org/officeDocument/2006/relationships/hyperlink" Target="https://fa.wikishia.net/view/%D8%AC%D8%B9%D9%84_%D8%AD%D8%AF%DB%8C%D8%AB" TargetMode="External"/><Relationship Id="rId132" Type="http://schemas.openxmlformats.org/officeDocument/2006/relationships/hyperlink" Target="https://fa.wikishia.net/view/%D8%AC%D8%B9%D9%84_%D8%AD%D8%AF%DB%8C%D8%AB" TargetMode="External"/><Relationship Id="rId140" Type="http://schemas.openxmlformats.org/officeDocument/2006/relationships/hyperlink" Target="https://fa.wikishia.net/view/%D9%85%D8%B9%D8%A7%D9%88%DB%8C%D9%87" TargetMode="External"/><Relationship Id="rId145" Type="http://schemas.openxmlformats.org/officeDocument/2006/relationships/hyperlink" Target="https://fa.wikishia.net/index.php?title=%D8%B9%D9%84%D9%88%D9%85_%D8%AD%D8%AF%DB%8C%D8%AB&amp;action=edit&amp;redlink=1" TargetMode="External"/><Relationship Id="rId1" Type="http://schemas.openxmlformats.org/officeDocument/2006/relationships/hyperlink" Target="https://fa.wikishia.net/view/%D8%AD%D8%AF%DB%8C%D8%AB" TargetMode="External"/><Relationship Id="rId6" Type="http://schemas.openxmlformats.org/officeDocument/2006/relationships/hyperlink" Target="https://fa.wikishia.net/view/%D8%B4%DB%8C%D8%AE_%D8%B7%D9%88%D8%B3%DB%8C" TargetMode="External"/><Relationship Id="rId15" Type="http://schemas.openxmlformats.org/officeDocument/2006/relationships/hyperlink" Target="https://fa.wikishia.net/view/%D8%A7%D8%AD%D9%85%D8%AF_%D8%A8%D9%86_%D9%85%D8%AD%D9%85%D8%AF_%D8%A8%D9%86_%D8%B9%DB%8C%D8%B3%DB%8C_%D8%A7%D8%B4%D8%B9%D8%B1%DB%8C" TargetMode="External"/><Relationship Id="rId23" Type="http://schemas.openxmlformats.org/officeDocument/2006/relationships/hyperlink" Target="https://fa.wikishia.net/view/%D9%85%D8%AF%DB%8C%D9%86%D9%87" TargetMode="External"/><Relationship Id="rId28" Type="http://schemas.openxmlformats.org/officeDocument/2006/relationships/hyperlink" Target="https://fa.wikishia.net/view/%DA%A9%D9%88%D9%81%D9%87" TargetMode="External"/><Relationship Id="rId36" Type="http://schemas.openxmlformats.org/officeDocument/2006/relationships/hyperlink" Target="https://fa.wikishia.net/view/%D8%AA%D8%B9%D8%B5%D8%A8" TargetMode="External"/><Relationship Id="rId49" Type="http://schemas.openxmlformats.org/officeDocument/2006/relationships/hyperlink" Target="https://fa.wikishia.net/view/%D8%BA%D9%84%D9%88" TargetMode="External"/><Relationship Id="rId57" Type="http://schemas.openxmlformats.org/officeDocument/2006/relationships/hyperlink" Target="http://wikifeqh.ir/&#1575;&#1605;&#1575;&#1605;_&#1576;&#1575;&#1602;&#1585;" TargetMode="External"/><Relationship Id="rId106" Type="http://schemas.openxmlformats.org/officeDocument/2006/relationships/hyperlink" Target="https://fa.wikishia.net/view/%D8%A8%D9%86%DB%8C%E2%80%8C%D8%A7%D8%B3%D8%B1%D8%A7%D8%A6%DB%8C%D9%84" TargetMode="External"/><Relationship Id="rId114" Type="http://schemas.openxmlformats.org/officeDocument/2006/relationships/hyperlink" Target="https://fa.wikishia.net/view/%D8%AC%D8%B9%D9%84_%D8%AD%D8%AF%DB%8C%D8%AB" TargetMode="External"/><Relationship Id="rId119" Type="http://schemas.openxmlformats.org/officeDocument/2006/relationships/hyperlink" Target="https://fa.wikishia.net/view/%D9%BE%DB%8C%D8%A7%D9%85%D8%A8%D8%B1_%D8%A7%D8%B3%D9%84%D8%A7%D9%85(%D8%B5)" TargetMode="External"/><Relationship Id="rId127" Type="http://schemas.openxmlformats.org/officeDocument/2006/relationships/hyperlink" Target="https://fa.wikishia.net/view/%D8%A7%D8%A8%D9%86%E2%80%8C_%D8%A7%D8%A8%DB%8C%E2%80%8C%D8%A7%D9%84%D8%B9%D9%88%D8%AC%D8%A7%D8%A1" TargetMode="External"/><Relationship Id="rId10" Type="http://schemas.openxmlformats.org/officeDocument/2006/relationships/hyperlink" Target="https://fa.wikishia.net/view/%D8%A7%D8%AD%D9%85%D8%AF_%D8%A8%D9%86_%D8%B9%D9%84%DB%8C_%D9%86%D8%AC%D8%A7%D8%B4%DB%8C" TargetMode="External"/><Relationship Id="rId31" Type="http://schemas.openxmlformats.org/officeDocument/2006/relationships/hyperlink" Target="https://fa.wikishia.net/view/%D8%A7%D8%AD%D9%85%D8%AF_%D8%A8%D9%86_%D9%85%D8%AD%D9%85%D8%AF_%D8%A8%D9%86_%D8%B9%DB%8C%D8%B3%DB%8C_%D8%A7%D8%B4%D8%B9%D8%B1%DB%8C" TargetMode="External"/><Relationship Id="rId44" Type="http://schemas.openxmlformats.org/officeDocument/2006/relationships/hyperlink" Target="https://fa.wikishia.net/view/%D8%A7%D8%B3%D9%86%D8%A7%D8%AF_%D8%AD%D8%AF%DB%8C%D8%AB" TargetMode="External"/><Relationship Id="rId52" Type="http://schemas.openxmlformats.org/officeDocument/2006/relationships/hyperlink" Target="https://fa.wikishia.net/view/%D8%BA%D9%84%D9%88" TargetMode="External"/><Relationship Id="rId60" Type="http://schemas.openxmlformats.org/officeDocument/2006/relationships/hyperlink" Target="http://wikifeqh.ir/&#1581;&#1587;&#1606;_&#1576;&#1606;_&#1605;&#1581;&#1576;&#1608;&#1576;" TargetMode="External"/><Relationship Id="rId65" Type="http://schemas.openxmlformats.org/officeDocument/2006/relationships/hyperlink" Target="http://wikifeqh.ir/&#1607;&#1575;&#1585;&#1608;&#1606;_&#1593;&#1576;&#1575;&#1587;&#1740;" TargetMode="External"/><Relationship Id="rId73" Type="http://schemas.openxmlformats.org/officeDocument/2006/relationships/hyperlink" Target="https://fa.wikishia.net/view/%D8%AC%D8%B9%D9%84_%D8%AD%D8%AF%DB%8C%D8%AB" TargetMode="External"/><Relationship Id="rId78" Type="http://schemas.openxmlformats.org/officeDocument/2006/relationships/hyperlink" Target="https://fa.wikishia.net/view/%D9%BE%DB%8C%D8%A7%D9%85%D8%A8%D8%B1_%D8%A7%D8%B3%D9%84%D8%A7%D9%85(%D8%B5)" TargetMode="External"/><Relationship Id="rId81" Type="http://schemas.openxmlformats.org/officeDocument/2006/relationships/hyperlink" Target="https://fa.wikishia.net/view/%D9%81%D8%B6%D8%A7%D8%A6%D9%84_%D8%A7%D9%85%D8%A7%D9%85_%D8%B9%D9%84%DB%8C(%D8%B9)" TargetMode="External"/><Relationship Id="rId86" Type="http://schemas.openxmlformats.org/officeDocument/2006/relationships/hyperlink" Target="https://fa.wikishia.net/view/%D8%A7%D8%A8%D9%86%E2%80%8C_%D8%A7%D8%A8%DB%8C%E2%80%8C%D8%A7%D9%84%D8%B9%D9%88%D8%AC%D8%A7%D8%A1" TargetMode="External"/><Relationship Id="rId94" Type="http://schemas.openxmlformats.org/officeDocument/2006/relationships/hyperlink" Target="https://fa.wikishia.net/view/%D9%BE%DB%8C%D8%A7%D9%85%D8%A8%D8%B1(%D8%B5)" TargetMode="External"/><Relationship Id="rId99" Type="http://schemas.openxmlformats.org/officeDocument/2006/relationships/hyperlink" Target="https://fa.wikishia.net/view/%D9%85%D8%B9%D8%A7%D9%88%DB%8C%D9%87" TargetMode="External"/><Relationship Id="rId101" Type="http://schemas.openxmlformats.org/officeDocument/2006/relationships/hyperlink" Target="https://fa.wikishia.net/view/%D8%AC%D8%B9%D9%84_%D8%AD%D8%AF%DB%8C%D8%AB" TargetMode="External"/><Relationship Id="rId122" Type="http://schemas.openxmlformats.org/officeDocument/2006/relationships/hyperlink" Target="https://fa.wikishia.net/view/%D9%81%D8%B6%D8%A7%D8%A6%D9%84_%D8%A7%D9%85%D8%A7%D9%85_%D8%B9%D9%84%DB%8C(%D8%B9)" TargetMode="External"/><Relationship Id="rId130" Type="http://schemas.openxmlformats.org/officeDocument/2006/relationships/hyperlink" Target="https://fa.wikishia.net/view/%D8%B3%DB%8C%D8%AF_%D9%85%D8%B1%D8%AA%D8%B6%DB%8C_%D8%B9%D8%B3%DA%A9%D8%B1%DB%8C" TargetMode="External"/><Relationship Id="rId135" Type="http://schemas.openxmlformats.org/officeDocument/2006/relationships/hyperlink" Target="https://fa.wikishia.net/view/%D9%BE%DB%8C%D8%A7%D9%85%D8%A8%D8%B1(%D8%B5)" TargetMode="External"/><Relationship Id="rId143" Type="http://schemas.openxmlformats.org/officeDocument/2006/relationships/hyperlink" Target="https://fa.wikishia.net/view/%D8%AC%D8%B9%D9%84_%D8%AD%D8%AF%DB%8C%D8%AB" TargetMode="External"/><Relationship Id="rId148" Type="http://schemas.openxmlformats.org/officeDocument/2006/relationships/hyperlink" Target="https://fa.wikishia.net/view/%D8%A7%D8%B3%D9%84%D8%A7%D9%85" TargetMode="External"/><Relationship Id="rId151" Type="http://schemas.openxmlformats.org/officeDocument/2006/relationships/hyperlink" Target="https://fa.wikishia.net/index.php?title=%D8%AD%D8%AF%DB%8C%D8%AB_%D9%85%D9%88%D9%82%D9%88%D9%81&amp;action=edit&amp;redlink=1" TargetMode="External"/><Relationship Id="rId4" Type="http://schemas.openxmlformats.org/officeDocument/2006/relationships/hyperlink" Target="https://fa.wikishia.net/view/%D8%A7%D9%85%D8%A7%D9%85_%D9%87%D8%A7%D8%AF%DB%8C_(%D8%B9)" TargetMode="External"/><Relationship Id="rId9" Type="http://schemas.openxmlformats.org/officeDocument/2006/relationships/hyperlink" Target="https://fa.wikishia.net/index.php?title=%D8%A7%D8%A8%D9%88%D8%B9%D9%84%DB%8C_%D9%85%D8%AD%D9%85%D8%AF_%D8%A8%D9%86_%D8%B9%DB%8C%D8%B3%DB%8C&amp;action=edit&amp;redlink=1" TargetMode="External"/><Relationship Id="rId13" Type="http://schemas.openxmlformats.org/officeDocument/2006/relationships/hyperlink" Target="https://fa.wikishia.net/view/%D8%A7%D9%85%D8%A7%D9%85_%D8%AC%D9%88%D8%A7%D8%AF(%D8%B9)" TargetMode="External"/><Relationship Id="rId18" Type="http://schemas.openxmlformats.org/officeDocument/2006/relationships/hyperlink" Target="https://fa.wikishia.net/view/%D9%82%D9%85" TargetMode="External"/><Relationship Id="rId39" Type="http://schemas.openxmlformats.org/officeDocument/2006/relationships/hyperlink" Target="https://fa.wikishia.net/view/%D8%AD%D8%B3%D9%86_%D8%A8%D9%86_%D9%85%D8%AD%D8%A8%D9%88%D8%A8" TargetMode="External"/><Relationship Id="rId109" Type="http://schemas.openxmlformats.org/officeDocument/2006/relationships/hyperlink" Target="https://fa.wikishia.net/view/%D8%AA%D8%A7%D8%A8%D8%B9%DB%8C%D9%86" TargetMode="External"/><Relationship Id="rId34" Type="http://schemas.openxmlformats.org/officeDocument/2006/relationships/hyperlink" Target="https://fa.wikishia.net/view/%D8%A7%D8%AD%D9%85%D8%AF_%D8%A8%D9%86_%D9%85%D8%AD%D9%85%D8%AF_%D8%A8%D9%86_%D8%B9%DB%8C%D8%B3%DB%8C_%D8%A7%D8%B4%D8%B9%D8%B1%DB%8C" TargetMode="External"/><Relationship Id="rId50" Type="http://schemas.openxmlformats.org/officeDocument/2006/relationships/hyperlink" Target="https://fa.wikishia.net/view/%D8%A7%D8%AD%D9%85%D8%AF_%D8%A8%D9%86_%D9%85%D8%AD%D9%85%D8%AF_%D8%A8%D9%86_%D8%B9%DB%8C%D8%B3%DB%8C_%D8%A7%D8%B4%D8%B9%D8%B1%DB%8C" TargetMode="External"/><Relationship Id="rId55" Type="http://schemas.openxmlformats.org/officeDocument/2006/relationships/hyperlink" Target="https://fa.wikishia.net/view/%D8%B1%D8%A4%DB%8C%D8%AA_%D8%AE%D8%AF%D8%A7" TargetMode="External"/><Relationship Id="rId76" Type="http://schemas.openxmlformats.org/officeDocument/2006/relationships/hyperlink" Target="https://fa.wikishia.net/view/%D8%AC%D8%B9%D9%84_%D8%AD%D8%AF%DB%8C%D8%AB" TargetMode="External"/><Relationship Id="rId97" Type="http://schemas.openxmlformats.org/officeDocument/2006/relationships/hyperlink" Target="https://fa.wikishia.net/view/%D8%AC%D8%B9%D9%84_%D8%AD%D8%AF%DB%8C%D8%AB" TargetMode="External"/><Relationship Id="rId104" Type="http://schemas.openxmlformats.org/officeDocument/2006/relationships/hyperlink" Target="https://fa.wikishia.net/index.php?title=%D8%B9%D9%84%D9%88%D9%85_%D8%AD%D8%AF%DB%8C%D8%AB&amp;action=edit&amp;redlink=1" TargetMode="External"/><Relationship Id="rId120" Type="http://schemas.openxmlformats.org/officeDocument/2006/relationships/hyperlink" Target="https://fa.wikishia.net/view/%D8%A7%D9%85%D8%A7%D9%85%D8%A7%D9%86_%D9%85%D8%B9%D8%B5%D9%88%D9%85" TargetMode="External"/><Relationship Id="rId125" Type="http://schemas.openxmlformats.org/officeDocument/2006/relationships/hyperlink" Target="https://fa.wikishia.net/view/%DA%A9%D8%B9%D8%A8_%D8%A7%D9%84%D8%A7%D8%AD%D8%A8%D8%A7%D8%B1" TargetMode="External"/><Relationship Id="rId141" Type="http://schemas.openxmlformats.org/officeDocument/2006/relationships/hyperlink" Target="https://fa.wikishia.net/view/%D8%AC%D8%B9%D9%84_%D8%AD%D8%AF%DB%8C%D8%AB" TargetMode="External"/><Relationship Id="rId146" Type="http://schemas.openxmlformats.org/officeDocument/2006/relationships/hyperlink" Target="https://fa.wikishia.net/view/%D9%82%D8%B1%D8%A2%D9%86" TargetMode="External"/><Relationship Id="rId7" Type="http://schemas.openxmlformats.org/officeDocument/2006/relationships/hyperlink" Target="https://fa.wikishia.net/view/%D8%BA%D9%84%D9%88" TargetMode="External"/><Relationship Id="rId71" Type="http://schemas.openxmlformats.org/officeDocument/2006/relationships/hyperlink" Target="https://fa.wikishia.net/view/%D8%AC%D8%B9%D9%84_%D8%AD%D8%AF%DB%8C%D8%AB" TargetMode="External"/><Relationship Id="rId92" Type="http://schemas.openxmlformats.org/officeDocument/2006/relationships/hyperlink" Target="https://fa.wikishia.net/view/%D9%85%D9%86%D8%B5%D9%88%D8%B1_%D8%AF%D9%88%D8%A7%D9%86%DB%8C%D9%82%DB%8C" TargetMode="External"/><Relationship Id="rId2" Type="http://schemas.openxmlformats.org/officeDocument/2006/relationships/hyperlink" Target="https://fa.wikishia.net/view/%D8%A7%D9%85%D8%A7%D9%85%DB%8C%D9%87" TargetMode="External"/><Relationship Id="rId29" Type="http://schemas.openxmlformats.org/officeDocument/2006/relationships/hyperlink" Target="https://fa.wikishia.net/view/%D9%85%D8%AD%D9%85%D8%AF_%D8%A8%D9%86_%DB%8C%D8%B9%D9%82%D9%88%D8%A8_%DA%A9%D9%84%DB%8C%D9%86%DB%8C" TargetMode="External"/><Relationship Id="rId24" Type="http://schemas.openxmlformats.org/officeDocument/2006/relationships/hyperlink" Target="https://fa.wikishia.net/view/%D8%B2%DA%A9%D8%B1%DB%8C%D8%A7_%D8%A8%D9%86_%D8%A2%D8%AF%D9%85" TargetMode="External"/><Relationship Id="rId40" Type="http://schemas.openxmlformats.org/officeDocument/2006/relationships/hyperlink" Target="https://fa.wikishia.net/view/%D8%A7%D8%A8%D9%88%D8%AD%D9%85%D8%B2%D9%87_%D8%AB%D9%85%D8%A7%D9%84%DB%8C" TargetMode="External"/><Relationship Id="rId45" Type="http://schemas.openxmlformats.org/officeDocument/2006/relationships/hyperlink" Target="https://fa.wikishia.net/view/%D8%A7%D8%A8%D9%86_%D8%BA%D8%B6%D8%A7%D8%A6%D8%B1%DB%8C" TargetMode="External"/><Relationship Id="rId66" Type="http://schemas.openxmlformats.org/officeDocument/2006/relationships/hyperlink" Target="http://wikifeqh.ir/&#1593;&#1576;&#1583;&#1575;&#1604;&#1581;&#1605;&#1740;&#1583;_&#1594;&#1608;&#1575;&#1589;" TargetMode="External"/><Relationship Id="rId87" Type="http://schemas.openxmlformats.org/officeDocument/2006/relationships/hyperlink" Target="https://fa.wikishia.net/view/%D8%A7%D9%84%D8%A7%D8%AE%D8%A8%D8%A7%D8%B1_%D8%A7%D9%84%D8%AF%D8%AE%DB%8C%D9%84%D8%A9_(%DA%A9%D8%AA%D8%A7%D8%A8)" TargetMode="External"/><Relationship Id="rId110" Type="http://schemas.openxmlformats.org/officeDocument/2006/relationships/hyperlink" Target="https://fa.wikishia.net/index.php?title=%D8%AD%D8%AF%DB%8C%D8%AB_%D9%85%D9%88%D9%82%D9%88%D9%81&amp;action=edit&amp;redlink=1" TargetMode="External"/><Relationship Id="rId115" Type="http://schemas.openxmlformats.org/officeDocument/2006/relationships/hyperlink" Target="https://fa.wikishia.net/view/%D8%AC%D8%B9%D9%84_%D8%AD%D8%AF%DB%8C%D8%AB" TargetMode="External"/><Relationship Id="rId131" Type="http://schemas.openxmlformats.org/officeDocument/2006/relationships/hyperlink" Target="https://fa.wikishia.net/view/%D8%AC%D8%B9%D9%84_%D8%AD%D8%AF%DB%8C%D8%AB" TargetMode="External"/><Relationship Id="rId136" Type="http://schemas.openxmlformats.org/officeDocument/2006/relationships/hyperlink" Target="https://fa.wikishia.net/view/%D8%A7%D9%85%D8%A7%D9%85_%D8%B2%D9%85%D8%A7%D9%86(%D8%B9)" TargetMode="External"/><Relationship Id="rId61" Type="http://schemas.openxmlformats.org/officeDocument/2006/relationships/hyperlink" Target="http://wikifeqh.ir/&#1605;&#1581;&#1605;&#1583;_&#1576;&#1606;_&#1582;&#1575;&#1604;&#1583;_&#1576;&#1585;&#1602;&#1740;" TargetMode="External"/><Relationship Id="rId82" Type="http://schemas.openxmlformats.org/officeDocument/2006/relationships/hyperlink" Target="https://fa.wikishia.net/view/%D8%A7%D9%87%D9%84_%D8%A8%DB%8C%D8%AA(%D8%B9)" TargetMode="External"/><Relationship Id="rId19" Type="http://schemas.openxmlformats.org/officeDocument/2006/relationships/hyperlink" Target="https://fa.wikishia.net/view/%D8%A7%D8%AD%D9%85%D8%AF_%D8%A8%D9%86_%D9%85%D8%AD%D9%85%D8%AF_%D8%A8%D9%86_%D8%B9%DB%8C%D8%B3%DB%8C_%D8%A7%D8%B4%D8%B9%D8%B1%DB%8C" TargetMode="External"/><Relationship Id="rId14" Type="http://schemas.openxmlformats.org/officeDocument/2006/relationships/hyperlink" Target="https://fa.wikishia.net/view/%D8%A7%D8%AD%D9%85%D8%AF_%D8%A8%D9%86_%D9%85%D8%AD%D9%85%D8%AF_%D8%A8%D9%86_%D8%B9%DB%8C%D8%B3%DB%8C_%D8%A7%D8%B4%D8%B9%D8%B1%DB%8C" TargetMode="External"/><Relationship Id="rId30" Type="http://schemas.openxmlformats.org/officeDocument/2006/relationships/hyperlink" Target="https://fa.wikishia.net/view/%D8%A7%D8%AD%D9%85%D8%AF_%D8%A8%D9%86_%D9%85%D8%AD%D9%85%D8%AF_%D8%A8%D9%86_%D8%B9%DB%8C%D8%B3%DB%8C_%D8%A7%D8%B4%D8%B9%D8%B1%DB%8C" TargetMode="External"/><Relationship Id="rId35" Type="http://schemas.openxmlformats.org/officeDocument/2006/relationships/hyperlink" Target="https://fa.wikishia.net/view/%D8%A7%D8%AD%D9%85%D8%AF_%D8%A8%D9%86_%D9%85%D8%AD%D9%85%D8%AF_%D8%A8%D9%86_%D8%B9%DB%8C%D8%B3%DB%8C_%D8%A7%D8%B4%D8%B9%D8%B1%DB%8C" TargetMode="External"/><Relationship Id="rId56" Type="http://schemas.openxmlformats.org/officeDocument/2006/relationships/hyperlink" Target="https://fa.wikishia.net/view/%D8%AD%D8%AF%DB%8C%D8%AB" TargetMode="External"/><Relationship Id="rId77" Type="http://schemas.openxmlformats.org/officeDocument/2006/relationships/hyperlink" Target="https://fa.wikishia.net/view/%D8%AD%D8%AF%DB%8C%D8%AB" TargetMode="External"/><Relationship Id="rId100" Type="http://schemas.openxmlformats.org/officeDocument/2006/relationships/hyperlink" Target="https://fa.wikishia.net/view/%D8%AC%D8%B9%D9%84_%D8%AD%D8%AF%DB%8C%D8%AB" TargetMode="External"/><Relationship Id="rId105" Type="http://schemas.openxmlformats.org/officeDocument/2006/relationships/hyperlink" Target="https://fa.wikishia.net/view/%D9%82%D8%B1%D8%A2%D9%86" TargetMode="External"/><Relationship Id="rId126" Type="http://schemas.openxmlformats.org/officeDocument/2006/relationships/hyperlink" Target="https://fa.wikishia.net/view/%D8%A7%D8%A8%DB%8C_%D8%A8%D9%86_%DA%A9%D8%B9%D8%A8" TargetMode="External"/><Relationship Id="rId147" Type="http://schemas.openxmlformats.org/officeDocument/2006/relationships/hyperlink" Target="https://fa.wikishia.net/view/%D8%A8%D9%86%DB%8C%E2%80%8C%D8%A7%D8%B3%D8%B1%D8%A7%D8%A6%DB%8C%D9%84" TargetMode="External"/><Relationship Id="rId8" Type="http://schemas.openxmlformats.org/officeDocument/2006/relationships/hyperlink" Target="https://fa.wikishia.net/view/%D8%A7%D8%AD%D9%85%D8%AF_%D8%A8%D9%86_%D9%85%D8%AD%D9%85%D8%AF_%D8%A8%D8%B1%D9%82%DB%8C" TargetMode="External"/><Relationship Id="rId51" Type="http://schemas.openxmlformats.org/officeDocument/2006/relationships/hyperlink" Target="https://fa.wikishia.net/view/%D8%A7%D8%AD%D9%85%D8%AF_%D8%A8%D9%86_%D9%85%D8%AD%D9%85%D8%AF_%D8%A8%D9%86_%D8%B9%DB%8C%D8%B3%DB%8C_%D8%A7%D8%B4%D8%B9%D8%B1%DB%8C" TargetMode="External"/><Relationship Id="rId72" Type="http://schemas.openxmlformats.org/officeDocument/2006/relationships/hyperlink" Target="https://fa.wikishia.net/view/%D8%AD%D8%B6%D8%B1%D8%AA_%D9%85%D8%AD%D9%85%D8%AF_%D8%B5%D9%84%DB%8C_%D8%A7%D9%84%D9%84%D9%87_%D8%B9%D9%84%DB%8C%D9%87_%D9%88_%D8%A2%D9%84%D9%87_%D9%88_%D8%B3%D9%84%D9%85" TargetMode="External"/><Relationship Id="rId93" Type="http://schemas.openxmlformats.org/officeDocument/2006/relationships/hyperlink" Target="https://fa.wikishia.net/view/%D8%A8%D9%86%DB%8C_%D8%B9%D8%A8%D8%A7%D8%B3" TargetMode="External"/><Relationship Id="rId98" Type="http://schemas.openxmlformats.org/officeDocument/2006/relationships/hyperlink" Target="https://fa.wikishia.net/view/%D8%AC%D8%B9%D9%84_%D8%AD%D8%AF%DB%8C%D8%AB" TargetMode="External"/><Relationship Id="rId121" Type="http://schemas.openxmlformats.org/officeDocument/2006/relationships/hyperlink" Target="https://fa.wikishia.net/view/%D9%85%D8%B9%D8%A7%D9%88%DB%8C%D8%A9_%D8%A8%D9%86_%D8%A7%D8%A8%D9%88%D8%B3%D9%81%DB%8C%D8%A7%D9%86" TargetMode="External"/><Relationship Id="rId142" Type="http://schemas.openxmlformats.org/officeDocument/2006/relationships/hyperlink" Target="https://fa.wikishia.net/view/%D8%AC%D8%B9%D9%84_%D8%AD%D8%AF%DB%8C%D8%AB" TargetMode="External"/><Relationship Id="rId3" Type="http://schemas.openxmlformats.org/officeDocument/2006/relationships/hyperlink" Target="https://fa.wikishia.net/view/%D8%A7%D9%85%D8%A7%D9%85_%D8%AC%D9%88%D8%A7%D8%AF_(%D8%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10A7B-28BE-4B48-96EF-9F0EE4BD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24</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13</cp:revision>
  <dcterms:created xsi:type="dcterms:W3CDTF">2021-05-22T13:50:00Z</dcterms:created>
  <dcterms:modified xsi:type="dcterms:W3CDTF">2021-05-23T00:12:00Z</dcterms:modified>
</cp:coreProperties>
</file>